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65E" w:rsidRDefault="00C759F8">
      <w:pPr>
        <w:pStyle w:val="NoSpacing"/>
      </w:pPr>
      <w:r>
        <w:t>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5188C">
            <w:pPr>
              <w:pStyle w:val="NoSpacing"/>
            </w:pPr>
            <w:r>
              <w:rPr>
                <w:lang w:val="af-ZA" w:eastAsia="af-ZA"/>
              </w:rPr>
              <mc:AlternateContent>
                <mc:Choice Requires="wps">
                  <w:drawing>
                    <wp:anchor distT="0" distB="0" distL="114300" distR="114300" simplePos="0" relativeHeight="251700224" behindDoc="0" locked="0" layoutInCell="1" allowOverlap="1">
                      <wp:simplePos x="0" y="0"/>
                      <wp:positionH relativeFrom="column">
                        <wp:posOffset>455930</wp:posOffset>
                      </wp:positionH>
                      <wp:positionV relativeFrom="paragraph">
                        <wp:posOffset>2068195</wp:posOffset>
                      </wp:positionV>
                      <wp:extent cx="4126230" cy="11442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26230" cy="1144270"/>
                              </a:xfrm>
                              <a:prstGeom prst="rect">
                                <a:avLst/>
                              </a:prstGeom>
                              <a:noFill/>
                              <a:ln w="6350">
                                <a:noFill/>
                              </a:ln>
                            </wps:spPr>
                            <wps:txbx>
                              <w:txbxContent>
                                <w:p w:rsidR="0075188C" w:rsidRPr="0075188C" w:rsidRDefault="0075188C" w:rsidP="0075188C">
                                  <w:pPr>
                                    <w:rPr>
                                      <w:b/>
                                      <w:color w:val="FFEDD5" w:themeColor="accent2" w:themeTint="33"/>
                                      <w:sz w:val="28"/>
                                      <w14:textOutline w14:w="11112" w14:cap="flat" w14:cmpd="sng" w14:algn="ctr">
                                        <w14:noFill/>
                                        <w14:prstDash w14:val="solid"/>
                                        <w14:round/>
                                      </w14:textOutline>
                                    </w:rPr>
                                  </w:pPr>
                                  <w:r w:rsidRPr="0075188C">
                                    <w:rPr>
                                      <w:b/>
                                      <w:color w:val="FFEDD5" w:themeColor="accent2" w:themeTint="33"/>
                                      <w:sz w:val="28"/>
                                      <w14:textOutline w14:w="11112" w14:cap="flat" w14:cmpd="sng" w14:algn="ctr">
                                        <w14:noFill/>
                                        <w14:prstDash w14:val="solid"/>
                                        <w14:round/>
                                      </w14:textOutline>
                                    </w:rPr>
                                    <w:t xml:space="preserve">“...Ek is die weg en die waarheid en die lewe; </w:t>
                                  </w:r>
                                  <w:proofErr w:type="spellStart"/>
                                  <w:r w:rsidRPr="0075188C">
                                    <w:rPr>
                                      <w:b/>
                                      <w:color w:val="FFEDD5" w:themeColor="accent2" w:themeTint="33"/>
                                      <w:sz w:val="28"/>
                                      <w14:textOutline w14:w="11112" w14:cap="flat" w14:cmpd="sng" w14:algn="ctr">
                                        <w14:noFill/>
                                        <w14:prstDash w14:val="solid"/>
                                        <w14:round/>
                                      </w14:textOutline>
                                    </w:rPr>
                                    <w:t>niemand</w:t>
                                  </w:r>
                                  <w:proofErr w:type="spellEnd"/>
                                  <w:r w:rsidRPr="0075188C">
                                    <w:rPr>
                                      <w:b/>
                                      <w:color w:val="FFEDD5" w:themeColor="accent2" w:themeTint="33"/>
                                      <w:sz w:val="28"/>
                                      <w14:textOutline w14:w="11112" w14:cap="flat" w14:cmpd="sng" w14:algn="ctr">
                                        <w14:noFill/>
                                        <w14:prstDash w14:val="solid"/>
                                        <w14:round/>
                                      </w14:textOutline>
                                    </w:rPr>
                                    <w:t xml:space="preserve"> kom na die Vader behalwe deur My nie.”</w:t>
                                  </w:r>
                                </w:p>
                                <w:p w:rsidR="0075188C" w:rsidRPr="0075188C" w:rsidRDefault="0075188C" w:rsidP="0075188C">
                                  <w:pPr>
                                    <w:rPr>
                                      <w:b/>
                                      <w:color w:val="FFEDD5" w:themeColor="accent2" w:themeTint="33"/>
                                      <w:sz w:val="28"/>
                                      <w14:textOutline w14:w="11112" w14:cap="flat" w14:cmpd="sng" w14:algn="ctr">
                                        <w14:noFill/>
                                        <w14:prstDash w14:val="solid"/>
                                        <w14:round/>
                                      </w14:textOutline>
                                    </w:rPr>
                                  </w:pPr>
                                  <w:r w:rsidRPr="0075188C">
                                    <w:rPr>
                                      <w:b/>
                                      <w:color w:val="FFEDD5" w:themeColor="accent2" w:themeTint="33"/>
                                      <w:sz w:val="28"/>
                                      <w14:textOutline w14:w="11112" w14:cap="flat" w14:cmpd="sng" w14:algn="ctr">
                                        <w14:noFill/>
                                        <w14:prstDash w14:val="solid"/>
                                        <w14:round/>
                                      </w14:textOutline>
                                    </w:rPr>
                                    <w:t>(J</w:t>
                                  </w:r>
                                  <w:r w:rsidR="00F5411B">
                                    <w:rPr>
                                      <w:b/>
                                      <w:color w:val="FFEDD5" w:themeColor="accent2" w:themeTint="33"/>
                                      <w:sz w:val="28"/>
                                      <w14:textOutline w14:w="11112" w14:cap="flat" w14:cmpd="sng" w14:algn="ctr">
                                        <w14:noFill/>
                                        <w14:prstDash w14:val="solid"/>
                                        <w14:round/>
                                      </w14:textOutline>
                                    </w:rPr>
                                    <w:t>oh</w:t>
                                  </w:r>
                                  <w:r w:rsidRPr="0075188C">
                                    <w:rPr>
                                      <w:b/>
                                      <w:color w:val="FFEDD5" w:themeColor="accent2" w:themeTint="33"/>
                                      <w:sz w:val="28"/>
                                      <w14:textOutline w14:w="11112" w14:cap="flat" w14:cmpd="sng" w14:algn="ctr">
                                        <w14:noFill/>
                                        <w14:prstDash w14:val="solid"/>
                                        <w14:round/>
                                      </w14:textOutline>
                                    </w:rPr>
                                    <w:t>.14:6)(AOV)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5.9pt;margin-top:162.85pt;width:324.9pt;height:9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" filled="f" stroked="f" strokeweight=".5pt">
                      <v:textbox>
                        <w:txbxContent>
                          <w:p w:rsidR="0075188C" w:rsidRPr="0075188C" w:rsidRDefault="0075188C" w:rsidP="0075188C">
                            <w:pPr>
                              <w:rPr>
                                <w:b/>
                                <w:color w:val="FFEDD5" w:themeColor="accent2" w:themeTint="33"/>
                                <w:sz w:val="28"/>
                                <w14:textOutline w14:w="11112" w14:cap="flat" w14:cmpd="sng" w14:algn="ctr">
                                  <w14:noFill/>
                                  <w14:prstDash w14:val="solid"/>
                                  <w14:round/>
                                </w14:textOutline>
                              </w:rPr>
                            </w:pPr>
                            <w:r w:rsidRPr="0075188C">
                              <w:rPr>
                                <w:b/>
                                <w:color w:val="FFEDD5" w:themeColor="accent2" w:themeTint="33"/>
                                <w:sz w:val="28"/>
                                <w14:textOutline w14:w="11112" w14:cap="flat" w14:cmpd="sng" w14:algn="ctr">
                                  <w14:noFill/>
                                  <w14:prstDash w14:val="solid"/>
                                  <w14:round/>
                                </w14:textOutline>
                              </w:rPr>
                              <w:t xml:space="preserve">“...Ek is die weg en die waarheid en die lewe; </w:t>
                            </w:r>
                            <w:proofErr w:type="spellStart"/>
                            <w:r w:rsidRPr="0075188C">
                              <w:rPr>
                                <w:b/>
                                <w:color w:val="FFEDD5" w:themeColor="accent2" w:themeTint="33"/>
                                <w:sz w:val="28"/>
                                <w14:textOutline w14:w="11112" w14:cap="flat" w14:cmpd="sng" w14:algn="ctr">
                                  <w14:noFill/>
                                  <w14:prstDash w14:val="solid"/>
                                  <w14:round/>
                                </w14:textOutline>
                              </w:rPr>
                              <w:t>niemand</w:t>
                            </w:r>
                            <w:proofErr w:type="spellEnd"/>
                            <w:r w:rsidRPr="0075188C">
                              <w:rPr>
                                <w:b/>
                                <w:color w:val="FFEDD5" w:themeColor="accent2" w:themeTint="33"/>
                                <w:sz w:val="28"/>
                                <w14:textOutline w14:w="11112" w14:cap="flat" w14:cmpd="sng" w14:algn="ctr">
                                  <w14:noFill/>
                                  <w14:prstDash w14:val="solid"/>
                                  <w14:round/>
                                </w14:textOutline>
                              </w:rPr>
                              <w:t xml:space="preserve"> kom na die Vader behalwe deur My nie.”</w:t>
                            </w:r>
                          </w:p>
                          <w:p w:rsidR="0075188C" w:rsidRPr="0075188C" w:rsidRDefault="0075188C" w:rsidP="0075188C">
                            <w:pPr>
                              <w:rPr>
                                <w:b/>
                                <w:color w:val="FFEDD5" w:themeColor="accent2" w:themeTint="33"/>
                                <w:sz w:val="28"/>
                                <w14:textOutline w14:w="11112" w14:cap="flat" w14:cmpd="sng" w14:algn="ctr">
                                  <w14:noFill/>
                                  <w14:prstDash w14:val="solid"/>
                                  <w14:round/>
                                </w14:textOutline>
                              </w:rPr>
                            </w:pPr>
                            <w:r w:rsidRPr="0075188C">
                              <w:rPr>
                                <w:b/>
                                <w:color w:val="FFEDD5" w:themeColor="accent2" w:themeTint="33"/>
                                <w:sz w:val="28"/>
                                <w14:textOutline w14:w="11112" w14:cap="flat" w14:cmpd="sng" w14:algn="ctr">
                                  <w14:noFill/>
                                  <w14:prstDash w14:val="solid"/>
                                  <w14:round/>
                                </w14:textOutline>
                              </w:rPr>
                              <w:t>(J</w:t>
                            </w:r>
                            <w:r w:rsidR="00F5411B">
                              <w:rPr>
                                <w:b/>
                                <w:color w:val="FFEDD5" w:themeColor="accent2" w:themeTint="33"/>
                                <w:sz w:val="28"/>
                                <w14:textOutline w14:w="11112" w14:cap="flat" w14:cmpd="sng" w14:algn="ctr">
                                  <w14:noFill/>
                                  <w14:prstDash w14:val="solid"/>
                                  <w14:round/>
                                </w14:textOutline>
                              </w:rPr>
                              <w:t>oh</w:t>
                            </w:r>
                            <w:r w:rsidRPr="0075188C">
                              <w:rPr>
                                <w:b/>
                                <w:color w:val="FFEDD5" w:themeColor="accent2" w:themeTint="33"/>
                                <w:sz w:val="28"/>
                                <w14:textOutline w14:w="11112" w14:cap="flat" w14:cmpd="sng" w14:algn="ctr">
                                  <w14:noFill/>
                                  <w14:prstDash w14:val="solid"/>
                                  <w14:round/>
                                </w14:textOutline>
                              </w:rPr>
                              <w:t>.14:6)(AOV)</w:t>
                            </w:r>
                          </w:p>
                        </w:txbxContent>
                      </v:textbox>
                    </v:shape>
                  </w:pict>
                </mc:Fallback>
              </mc:AlternateContent>
            </w:r>
            <w:r w:rsidR="00C759F8">
              <w:rPr>
                <w:lang w:val="af-ZA" w:eastAsia="af-ZA"/>
              </w:rPr>
              <w:drawing>
                <wp:inline distT="0" distB="0" distL="0" distR="0">
                  <wp:extent cx="4894580" cy="3408502"/>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ybel met byskrif.jpg"/>
                          <pic:cNvPicPr/>
                        </pic:nvPicPr>
                        <pic:blipFill>
                          <a:blip r:embed="rId9">
                            <a:extLst>
                              <a:ext uri="{28A0092B-C50C-407E-A947-70E740481C1C}">
                                <a14:useLocalDpi xmlns:a14="http://schemas.microsoft.com/office/drawing/2010/main" val="0"/>
                              </a:ext>
                            </a:extLst>
                          </a:blip>
                          <a:stretch>
                            <a:fillRect/>
                          </a:stretch>
                        </pic:blipFill>
                        <pic:spPr>
                          <a:xfrm>
                            <a:off x="0" y="0"/>
                            <a:ext cx="4894580" cy="3408502"/>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Tr="0075188C">
              <w:trPr>
                <w:trHeight w:val="2175"/>
              </w:trPr>
              <w:tc>
                <w:tcPr>
                  <w:tcW w:w="5000" w:type="pct"/>
                </w:tcPr>
                <w:p w:rsidR="0001065E" w:rsidRDefault="00B06106">
                  <w:pPr>
                    <w:pStyle w:val="Title"/>
                  </w:pPr>
                  <w:sdt>
                    <w:sdtPr>
                      <w:rPr>
                        <w:sz w:val="3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5503E6" w:rsidRPr="005503E6">
                        <w:rPr>
                          <w:sz w:val="36"/>
                        </w:rPr>
                        <w:t>VOLKSHERVORMING</w:t>
                      </w:r>
                      <w:r w:rsidR="0075188C">
                        <w:rPr>
                          <w:sz w:val="36"/>
                        </w:rPr>
                        <w:t xml:space="preserve"> Nuusbrief</w:t>
                      </w:r>
                    </w:sdtContent>
                  </w:sdt>
                </w:p>
                <w:sdt>
                  <w:sdtPr>
                    <w:rPr>
                      <w:sz w:val="22"/>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4D178A" w:rsidP="00A66BFB">
                      <w:pPr>
                        <w:pStyle w:val="Subtitle"/>
                        <w:jc w:val="center"/>
                      </w:pPr>
                      <w:r>
                        <w:rPr>
                          <w:sz w:val="22"/>
                        </w:rPr>
                        <w:t xml:space="preserve">     </w:t>
                      </w:r>
                    </w:p>
                  </w:sdtContent>
                </w:sdt>
              </w:tc>
            </w:tr>
            <w:tr w:rsidR="0001065E" w:rsidTr="0075188C">
              <w:trPr>
                <w:trHeight w:val="2781"/>
              </w:trPr>
              <w:tc>
                <w:tcPr>
                  <w:tcW w:w="5000" w:type="pct"/>
                  <w:vAlign w:val="bottom"/>
                </w:tcPr>
                <w:p w:rsidR="0001065E" w:rsidRDefault="00580472">
                  <w:pPr>
                    <w:pStyle w:val="Subtitle"/>
                  </w:pPr>
                  <w:r>
                    <w:rPr>
                      <w:sz w:val="32"/>
                    </w:rPr>
                    <w:t>7</w:t>
                  </w:r>
                  <w:r w:rsidR="00C759F8" w:rsidRPr="005503E6">
                    <w:rPr>
                      <w:sz w:val="32"/>
                    </w:rPr>
                    <w:t>#</w:t>
                  </w:r>
                  <w:r w:rsidR="005503E6">
                    <w:rPr>
                      <w:sz w:val="32"/>
                    </w:rPr>
                    <w:t xml:space="preserve"> </w:t>
                  </w:r>
                  <w:proofErr w:type="spellStart"/>
                  <w:r>
                    <w:rPr>
                      <w:sz w:val="32"/>
                    </w:rPr>
                    <w:t>tweede</w:t>
                  </w:r>
                  <w:proofErr w:type="spellEnd"/>
                  <w:r w:rsidR="00C759F8" w:rsidRPr="005503E6">
                    <w:rPr>
                      <w:sz w:val="32"/>
                    </w:rPr>
                    <w:t xml:space="preserve"> </w:t>
                  </w:r>
                  <w:proofErr w:type="spellStart"/>
                  <w:r w:rsidR="00C759F8" w:rsidRPr="005503E6">
                    <w:rPr>
                      <w:sz w:val="32"/>
                    </w:rPr>
                    <w:t>kwartaal</w:t>
                  </w:r>
                  <w:proofErr w:type="spellEnd"/>
                  <w:r w:rsidR="00C759F8" w:rsidRPr="005503E6">
                    <w:rPr>
                      <w:sz w:val="32"/>
                    </w:rPr>
                    <w:t xml:space="preserve"> 20</w:t>
                  </w:r>
                  <w:r>
                    <w:rPr>
                      <w:sz w:val="32"/>
                    </w:rPr>
                    <w:t>18</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580472" w:rsidRPr="00580472" w:rsidRDefault="00580472" w:rsidP="00580472">
            <w:pPr>
              <w:pStyle w:val="Heading4"/>
              <w:jc w:val="center"/>
              <w:outlineLvl w:val="3"/>
              <w:rPr>
                <w:sz w:val="36"/>
              </w:rPr>
            </w:pPr>
            <w:r w:rsidRPr="00580472">
              <w:rPr>
                <w:sz w:val="36"/>
              </w:rPr>
              <w:t>2</w:t>
            </w:r>
            <w:r>
              <w:rPr>
                <w:sz w:val="36"/>
              </w:rPr>
              <w:t xml:space="preserve"> Kron</w:t>
            </w:r>
            <w:r w:rsidRPr="00580472">
              <w:rPr>
                <w:sz w:val="36"/>
              </w:rPr>
              <w:t xml:space="preserve"> 7:13 AS Ek die hemel toesluit, dat daar geen reën is nie, of as Ek die sprinkaan beveel om die land af te eet, of as Ek pes onder my volk stuur, </w:t>
            </w:r>
          </w:p>
          <w:p w:rsidR="004A0AB1" w:rsidRPr="004A0AB1" w:rsidRDefault="00580472" w:rsidP="00580472">
            <w:pPr>
              <w:pStyle w:val="Heading4"/>
              <w:jc w:val="center"/>
              <w:outlineLvl w:val="3"/>
              <w:rPr>
                <w:sz w:val="36"/>
              </w:rPr>
            </w:pPr>
            <w:r w:rsidRPr="00580472">
              <w:rPr>
                <w:sz w:val="36"/>
              </w:rPr>
              <w:t>14 EN my volk, oor wie my Naam uitgeroep is, hulle verootmoedig en bid en my aangesig soek en hulle bekeer van hul verkeerde weë, dan sal Ék uit die hemel hoor en hulle sonde vergewe en hulle land genees.</w:t>
            </w:r>
            <w:r w:rsidR="004A0AB1" w:rsidRPr="004A0AB1">
              <w:rPr>
                <w:sz w:val="36"/>
              </w:rPr>
              <w:t>”</w:t>
            </w:r>
          </w:p>
          <w:p w:rsidR="0001065E" w:rsidRDefault="00580472" w:rsidP="004A0AB1">
            <w:pPr>
              <w:pStyle w:val="Heading4"/>
              <w:jc w:val="center"/>
              <w:outlineLvl w:val="3"/>
            </w:pPr>
            <w:r>
              <w:rPr>
                <w:sz w:val="36"/>
              </w:rPr>
              <w:t>(</w:t>
            </w:r>
            <w:r w:rsidR="004A0AB1" w:rsidRPr="004A0AB1">
              <w:rPr>
                <w:sz w:val="36"/>
              </w:rPr>
              <w:t>AOV)</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CD3328" w:rsidRPr="00C26B70" w:rsidRDefault="00CD3328" w:rsidP="00CD3328">
            <w:pPr>
              <w:pStyle w:val="Heading4"/>
              <w:outlineLvl w:val="3"/>
              <w:rPr>
                <w:sz w:val="32"/>
              </w:rPr>
            </w:pPr>
            <w:r w:rsidRPr="00C26B70">
              <w:rPr>
                <w:sz w:val="32"/>
              </w:rPr>
              <w:t>HIER TE LEES.....</w:t>
            </w:r>
          </w:p>
          <w:p w:rsidR="00CD3328" w:rsidRDefault="00CD3328" w:rsidP="00C26B70">
            <w:pPr>
              <w:pStyle w:val="Heading4"/>
              <w:outlineLvl w:val="3"/>
              <w:rPr>
                <w:sz w:val="14"/>
              </w:rPr>
            </w:pPr>
            <w:r w:rsidRPr="00C26B70">
              <w:rPr>
                <w:sz w:val="14"/>
              </w:rPr>
              <w:t xml:space="preserve">Die gedeeltes in grys ingekleur, is staande inligting! Dit maak dit makliker vir </w:t>
            </w:r>
            <w:proofErr w:type="gramStart"/>
            <w:r w:rsidRPr="00C26B70">
              <w:rPr>
                <w:sz w:val="14"/>
              </w:rPr>
              <w:t>die  gereelde</w:t>
            </w:r>
            <w:proofErr w:type="gramEnd"/>
            <w:r w:rsidRPr="00C26B70">
              <w:rPr>
                <w:sz w:val="14"/>
              </w:rPr>
              <w:t xml:space="preserve"> leser om oor te slaan, maar die inligting is steeds daar vir die nuwe leser/intekenaar.</w:t>
            </w:r>
          </w:p>
          <w:p w:rsidR="00C26B70" w:rsidRDefault="00CD3328" w:rsidP="00C26B70">
            <w:pPr>
              <w:pStyle w:val="Heading4"/>
              <w:numPr>
                <w:ilvl w:val="0"/>
                <w:numId w:val="10"/>
              </w:numPr>
              <w:outlineLvl w:val="3"/>
              <w:rPr>
                <w:sz w:val="20"/>
              </w:rPr>
            </w:pPr>
            <w:r w:rsidRPr="00C26B70">
              <w:rPr>
                <w:sz w:val="20"/>
              </w:rPr>
              <w:t>Wie is ons?</w:t>
            </w:r>
          </w:p>
          <w:p w:rsidR="00C26B70" w:rsidRDefault="00C26B70" w:rsidP="00C26B70">
            <w:pPr>
              <w:pStyle w:val="Heading4"/>
              <w:numPr>
                <w:ilvl w:val="0"/>
                <w:numId w:val="10"/>
              </w:numPr>
              <w:outlineLvl w:val="3"/>
              <w:rPr>
                <w:sz w:val="20"/>
              </w:rPr>
            </w:pPr>
            <w:r w:rsidRPr="00C26B70">
              <w:rPr>
                <w:sz w:val="20"/>
              </w:rPr>
              <w:t>w</w:t>
            </w:r>
            <w:r w:rsidR="00CD3328" w:rsidRPr="00C26B70">
              <w:rPr>
                <w:sz w:val="20"/>
              </w:rPr>
              <w:t>at doen ons?</w:t>
            </w:r>
          </w:p>
          <w:p w:rsidR="00C26B70" w:rsidRDefault="009E38CC" w:rsidP="00C26B70">
            <w:pPr>
              <w:pStyle w:val="Heading4"/>
              <w:numPr>
                <w:ilvl w:val="0"/>
                <w:numId w:val="10"/>
              </w:numPr>
              <w:outlineLvl w:val="3"/>
              <w:rPr>
                <w:sz w:val="20"/>
              </w:rPr>
            </w:pPr>
            <w:r>
              <w:rPr>
                <w:sz w:val="20"/>
              </w:rPr>
              <w:t>OORDENKING.</w:t>
            </w:r>
          </w:p>
          <w:p w:rsidR="009E38CC" w:rsidRPr="009E38CC" w:rsidRDefault="009E38CC" w:rsidP="009E38CC">
            <w:pPr>
              <w:pStyle w:val="ListParagraph"/>
              <w:numPr>
                <w:ilvl w:val="0"/>
                <w:numId w:val="10"/>
              </w:numPr>
            </w:pPr>
            <w:r w:rsidRPr="009E38CC">
              <w:rPr>
                <w:color w:val="FFFFFF" w:themeColor="background1"/>
                <w:sz w:val="20"/>
              </w:rPr>
              <w:t>KOM ONS PRAAT OOR ....</w:t>
            </w:r>
          </w:p>
          <w:p w:rsidR="009E38CC" w:rsidRPr="009E38CC" w:rsidRDefault="009E38CC" w:rsidP="009E38CC">
            <w:pPr>
              <w:pStyle w:val="ListParagraph"/>
              <w:numPr>
                <w:ilvl w:val="0"/>
                <w:numId w:val="10"/>
              </w:numPr>
            </w:pPr>
            <w:r>
              <w:rPr>
                <w:color w:val="FFFFFF" w:themeColor="background1"/>
                <w:sz w:val="20"/>
              </w:rPr>
              <w:t>WERKSAAMHEDE VAN DIE KWARTAAL.</w:t>
            </w:r>
          </w:p>
          <w:p w:rsidR="005D6836" w:rsidRPr="005D6836" w:rsidRDefault="009E38CC" w:rsidP="009E38CC">
            <w:pPr>
              <w:pStyle w:val="ListParagraph"/>
              <w:numPr>
                <w:ilvl w:val="0"/>
                <w:numId w:val="10"/>
              </w:numPr>
            </w:pPr>
            <w:r w:rsidRPr="009E38CC">
              <w:rPr>
                <w:b/>
                <w:color w:val="FFFFFF" w:themeColor="background1"/>
                <w:sz w:val="20"/>
              </w:rPr>
              <w:t xml:space="preserve">MOONTLIKE </w:t>
            </w:r>
            <w:proofErr w:type="gramStart"/>
            <w:r w:rsidRPr="009E38CC">
              <w:rPr>
                <w:b/>
                <w:color w:val="FFFFFF" w:themeColor="background1"/>
                <w:sz w:val="20"/>
              </w:rPr>
              <w:t>MISVERSTAAN?</w:t>
            </w:r>
            <w:r w:rsidR="00CD3328" w:rsidRPr="009E38CC">
              <w:rPr>
                <w:b/>
                <w:color w:val="FFFFFF" w:themeColor="background1"/>
                <w:sz w:val="20"/>
              </w:rPr>
              <w:t>.</w:t>
            </w:r>
            <w:proofErr w:type="gramEnd"/>
          </w:p>
          <w:p w:rsidR="0001065E" w:rsidRPr="005D6836" w:rsidRDefault="005D6836" w:rsidP="009E38CC">
            <w:pPr>
              <w:pStyle w:val="ListParagraph"/>
              <w:numPr>
                <w:ilvl w:val="0"/>
                <w:numId w:val="10"/>
              </w:numPr>
              <w:rPr>
                <w:b/>
              </w:rPr>
            </w:pPr>
            <w:r w:rsidRPr="005D6836">
              <w:rPr>
                <w:b/>
                <w:color w:val="FFFFFF" w:themeColor="background1"/>
                <w:sz w:val="20"/>
              </w:rPr>
              <w:t>ONS SÊ DANKIE</w:t>
            </w: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p w:rsidR="00580472" w:rsidRPr="00875739" w:rsidRDefault="00580472" w:rsidP="00580472">
      <w:pPr>
        <w:rPr>
          <w:b/>
          <w:sz w:val="36"/>
          <w:szCs w:val="24"/>
          <w:highlight w:val="lightGray"/>
          <w:lang w:val="af-ZA"/>
        </w:rPr>
      </w:pPr>
      <w:r w:rsidRPr="00875739">
        <w:rPr>
          <w:b/>
          <w:sz w:val="36"/>
          <w:szCs w:val="24"/>
          <w:highlight w:val="lightGray"/>
          <w:lang w:val="af-ZA"/>
        </w:rPr>
        <w:t xml:space="preserve">Wie is </w:t>
      </w:r>
      <w:r w:rsidR="004D178A" w:rsidRPr="00875739">
        <w:rPr>
          <w:b/>
          <w:sz w:val="36"/>
          <w:szCs w:val="24"/>
          <w:highlight w:val="lightGray"/>
          <w:lang w:val="af-ZA"/>
        </w:rPr>
        <w:t>Volkshervorming</w:t>
      </w:r>
      <w:r w:rsidRPr="00875739">
        <w:rPr>
          <w:b/>
          <w:sz w:val="36"/>
          <w:szCs w:val="24"/>
          <w:highlight w:val="lightGray"/>
          <w:lang w:val="af-ZA"/>
        </w:rPr>
        <w:t>?</w:t>
      </w:r>
    </w:p>
    <w:p w:rsidR="00580472" w:rsidRPr="00875739" w:rsidRDefault="00580472" w:rsidP="00580472">
      <w:pPr>
        <w:rPr>
          <w:sz w:val="24"/>
          <w:szCs w:val="24"/>
          <w:highlight w:val="lightGray"/>
          <w:lang w:val="af-ZA"/>
        </w:rPr>
      </w:pPr>
      <w:r w:rsidRPr="00875739">
        <w:rPr>
          <w:sz w:val="24"/>
          <w:szCs w:val="24"/>
          <w:highlight w:val="lightGray"/>
          <w:lang w:val="af-ZA"/>
        </w:rPr>
        <w:t xml:space="preserve">Ek is dr. Gideon Grobler, tans die enigste werker en is akademies behoorlik geskool in beide die teologié en die praktyke van berading. Ek woon tans in die </w:t>
      </w:r>
      <w:r w:rsidRPr="00951064">
        <w:rPr>
          <w:color w:val="auto"/>
          <w:sz w:val="24"/>
          <w:szCs w:val="24"/>
          <w:highlight w:val="lightGray"/>
          <w:lang w:val="af-ZA"/>
        </w:rPr>
        <w:t>Vaaldriehoek e</w:t>
      </w:r>
      <w:r w:rsidRPr="00875739">
        <w:rPr>
          <w:sz w:val="24"/>
          <w:szCs w:val="24"/>
          <w:highlight w:val="lightGray"/>
          <w:lang w:val="af-ZA"/>
        </w:rPr>
        <w:t xml:space="preserve">n werk met hierdie roeping by ses verskillende Laerskole, een in Vanderbijlpark en vyf in Vereeniging. Ek het ‘n </w:t>
      </w:r>
      <w:r w:rsidRPr="00875739">
        <w:rPr>
          <w:sz w:val="24"/>
          <w:szCs w:val="24"/>
          <w:highlight w:val="lightGray"/>
          <w:lang w:val="af-ZA"/>
        </w:rPr>
        <w:t>spreekkamer in Vanderbijlpark waar ek in die middae funksioneer. Dank aan die maratonklub wat dit gratis tot my beski</w:t>
      </w:r>
      <w:r w:rsidRPr="006307ED">
        <w:rPr>
          <w:color w:val="FFFF00"/>
          <w:sz w:val="24"/>
          <w:szCs w:val="24"/>
          <w:highlight w:val="lightGray"/>
          <w:lang w:val="af-ZA"/>
        </w:rPr>
        <w:t>k</w:t>
      </w:r>
      <w:r w:rsidR="00F5411B" w:rsidRPr="006307ED">
        <w:rPr>
          <w:color w:val="FFFF00"/>
          <w:sz w:val="24"/>
          <w:szCs w:val="24"/>
          <w:highlight w:val="lightGray"/>
          <w:lang w:val="af-ZA"/>
        </w:rPr>
        <w:t>k</w:t>
      </w:r>
      <w:r w:rsidRPr="00875739">
        <w:rPr>
          <w:sz w:val="24"/>
          <w:szCs w:val="24"/>
          <w:highlight w:val="lightGray"/>
          <w:lang w:val="af-ZA"/>
        </w:rPr>
        <w:t>ing stel.</w:t>
      </w:r>
    </w:p>
    <w:p w:rsidR="00580472" w:rsidRPr="00875739" w:rsidRDefault="00580472" w:rsidP="00580472">
      <w:pPr>
        <w:rPr>
          <w:b/>
          <w:sz w:val="36"/>
          <w:szCs w:val="24"/>
          <w:highlight w:val="lightGray"/>
          <w:lang w:val="af-ZA"/>
        </w:rPr>
      </w:pPr>
      <w:r w:rsidRPr="00875739">
        <w:rPr>
          <w:b/>
          <w:sz w:val="36"/>
          <w:szCs w:val="24"/>
          <w:highlight w:val="lightGray"/>
          <w:lang w:val="af-ZA"/>
        </w:rPr>
        <w:t xml:space="preserve">Wat doen </w:t>
      </w:r>
      <w:r w:rsidR="001A37BC" w:rsidRPr="00875739">
        <w:rPr>
          <w:b/>
          <w:sz w:val="36"/>
          <w:szCs w:val="24"/>
          <w:highlight w:val="lightGray"/>
          <w:lang w:val="af-ZA"/>
        </w:rPr>
        <w:t>Volkshervorming</w:t>
      </w:r>
      <w:r w:rsidRPr="00875739">
        <w:rPr>
          <w:b/>
          <w:sz w:val="36"/>
          <w:szCs w:val="24"/>
          <w:highlight w:val="lightGray"/>
          <w:lang w:val="af-ZA"/>
        </w:rPr>
        <w:t>?</w:t>
      </w:r>
    </w:p>
    <w:p w:rsidR="00580472" w:rsidRPr="00875739" w:rsidRDefault="00580472" w:rsidP="00580472">
      <w:pPr>
        <w:rPr>
          <w:sz w:val="24"/>
          <w:szCs w:val="24"/>
          <w:highlight w:val="lightGray"/>
          <w:lang w:val="af-ZA"/>
        </w:rPr>
      </w:pPr>
      <w:r w:rsidRPr="00875739">
        <w:rPr>
          <w:sz w:val="24"/>
          <w:szCs w:val="24"/>
          <w:highlight w:val="lightGray"/>
          <w:lang w:val="af-ZA"/>
        </w:rPr>
        <w:t xml:space="preserve">Volkshervorming is die produk van ‘n studie waarin dit gaan oor hoe om die Boere-Afrikaner volk </w:t>
      </w:r>
      <w:r w:rsidRPr="00875739">
        <w:rPr>
          <w:sz w:val="24"/>
          <w:szCs w:val="24"/>
          <w:highlight w:val="lightGray"/>
          <w:lang w:val="af-ZA"/>
        </w:rPr>
        <w:t>terug te roep na die weë wat ons Vader (YHWH) daarvoor bepaal het. Die volledige titel was:</w:t>
      </w:r>
    </w:p>
    <w:p w:rsidR="00580472" w:rsidRPr="00875739" w:rsidRDefault="00580472" w:rsidP="00580472">
      <w:pPr>
        <w:rPr>
          <w:sz w:val="24"/>
          <w:szCs w:val="24"/>
          <w:highlight w:val="lightGray"/>
          <w:lang w:val="af-ZA"/>
        </w:rPr>
      </w:pPr>
      <w:r w:rsidRPr="00875739">
        <w:rPr>
          <w:sz w:val="24"/>
          <w:szCs w:val="24"/>
          <w:highlight w:val="lightGray"/>
          <w:lang w:val="af-ZA"/>
        </w:rPr>
        <w:t>VOLKSHERVORMING.</w:t>
      </w:r>
    </w:p>
    <w:p w:rsidR="00580472" w:rsidRPr="00875739" w:rsidRDefault="00580472" w:rsidP="00580472">
      <w:pPr>
        <w:rPr>
          <w:sz w:val="24"/>
          <w:szCs w:val="24"/>
          <w:highlight w:val="lightGray"/>
          <w:lang w:val="af-ZA"/>
        </w:rPr>
      </w:pPr>
      <w:r w:rsidRPr="00875739">
        <w:rPr>
          <w:sz w:val="24"/>
          <w:szCs w:val="24"/>
          <w:highlight w:val="lightGray"/>
          <w:lang w:val="af-ZA"/>
        </w:rPr>
        <w:t>‘n Woordbegronde prosesbeskrywing vir die terugkeer van die</w:t>
      </w:r>
    </w:p>
    <w:p w:rsidR="0001065E" w:rsidRPr="00875739" w:rsidRDefault="00580472" w:rsidP="00580472">
      <w:pPr>
        <w:rPr>
          <w:sz w:val="24"/>
          <w:szCs w:val="24"/>
          <w:highlight w:val="lightGray"/>
          <w:lang w:val="af-ZA"/>
        </w:rPr>
      </w:pPr>
      <w:r w:rsidRPr="00875739">
        <w:rPr>
          <w:sz w:val="24"/>
          <w:szCs w:val="24"/>
          <w:highlight w:val="lightGray"/>
          <w:lang w:val="af-ZA"/>
        </w:rPr>
        <w:t xml:space="preserve">Geloftevolk na YHWH </w:t>
      </w:r>
      <w:hyperlink r:id="rId12" w:history="1">
        <w:r w:rsidR="004D178A" w:rsidRPr="00875739">
          <w:rPr>
            <w:rStyle w:val="Hyperlink"/>
            <w:sz w:val="24"/>
            <w:szCs w:val="24"/>
            <w:highlight w:val="lightGray"/>
            <w:lang w:val="af-ZA"/>
          </w:rPr>
          <w:t>http://www.dsgideon.co.za/volkshervorming/</w:t>
        </w:r>
      </w:hyperlink>
    </w:p>
    <w:p w:rsidR="004D178A" w:rsidRPr="00875739" w:rsidRDefault="004D178A" w:rsidP="004D178A">
      <w:pPr>
        <w:rPr>
          <w:sz w:val="24"/>
          <w:szCs w:val="24"/>
          <w:highlight w:val="lightGray"/>
          <w:lang w:val="af-ZA"/>
        </w:rPr>
      </w:pPr>
      <w:r w:rsidRPr="00875739">
        <w:rPr>
          <w:sz w:val="24"/>
          <w:szCs w:val="24"/>
          <w:highlight w:val="lightGray"/>
          <w:lang w:val="af-ZA"/>
        </w:rPr>
        <w:lastRenderedPageBreak/>
        <w:t>Een van die areas geïdentifiseer in dié studie is die feit dat daar deur kerke en individue</w:t>
      </w:r>
      <w:r w:rsidR="00F5411B">
        <w:rPr>
          <w:sz w:val="24"/>
          <w:szCs w:val="24"/>
          <w:highlight w:val="lightGray"/>
          <w:lang w:val="af-ZA"/>
        </w:rPr>
        <w:t xml:space="preserve"> uit ons volk sending en evangel</w:t>
      </w:r>
      <w:r w:rsidRPr="00875739">
        <w:rPr>
          <w:sz w:val="24"/>
          <w:szCs w:val="24"/>
          <w:highlight w:val="lightGray"/>
          <w:lang w:val="af-ZA"/>
        </w:rPr>
        <w:t xml:space="preserve">isasie gedoen word, maar nêrens, sover vasgestel kon word,  tussen </w:t>
      </w:r>
      <w:r w:rsidR="00F5411B">
        <w:rPr>
          <w:sz w:val="24"/>
          <w:szCs w:val="24"/>
          <w:highlight w:val="lightGray"/>
          <w:lang w:val="af-ZA"/>
        </w:rPr>
        <w:t xml:space="preserve"> </w:t>
      </w:r>
      <w:r w:rsidRPr="00875739">
        <w:rPr>
          <w:sz w:val="24"/>
          <w:szCs w:val="24"/>
          <w:highlight w:val="lightGray"/>
          <w:lang w:val="af-ZA"/>
        </w:rPr>
        <w:t>ons éie afgedwaaldes werk nie.</w:t>
      </w:r>
    </w:p>
    <w:p w:rsidR="004D178A" w:rsidRPr="00875739" w:rsidRDefault="00F5411B" w:rsidP="004D178A">
      <w:pPr>
        <w:rPr>
          <w:sz w:val="24"/>
          <w:szCs w:val="24"/>
          <w:highlight w:val="lightGray"/>
          <w:lang w:val="af-ZA"/>
        </w:rPr>
      </w:pPr>
      <w:r>
        <w:rPr>
          <w:sz w:val="24"/>
          <w:szCs w:val="24"/>
          <w:highlight w:val="lightGray"/>
          <w:lang w:val="af-ZA"/>
        </w:rPr>
        <w:t>Omdat die studie nie gedoen is</w:t>
      </w:r>
      <w:r w:rsidR="004D178A" w:rsidRPr="00875739">
        <w:rPr>
          <w:sz w:val="24"/>
          <w:szCs w:val="24"/>
          <w:highlight w:val="lightGray"/>
          <w:lang w:val="af-ZA"/>
        </w:rPr>
        <w:t xml:space="preserve"> vir bloot akademiese doeleindes nie, maar ‘n opregte liefde vir ons Vader, die eer wat Hom toekom en liefde vir die volk waarvan ons lid is, kon hierdie kennis nie bloot op die rak bly nie, maar moes dit aangepak word.</w:t>
      </w:r>
    </w:p>
    <w:p w:rsidR="00074DE6" w:rsidRDefault="004D178A" w:rsidP="004D178A">
      <w:pPr>
        <w:rPr>
          <w:sz w:val="24"/>
          <w:szCs w:val="24"/>
          <w:highlight w:val="lightGray"/>
          <w:lang w:val="af-ZA"/>
        </w:rPr>
      </w:pPr>
      <w:r w:rsidRPr="00875739">
        <w:rPr>
          <w:sz w:val="24"/>
          <w:szCs w:val="24"/>
          <w:highlight w:val="lightGray"/>
          <w:lang w:val="af-ZA"/>
        </w:rPr>
        <w:t xml:space="preserve">In die begin jare (nou tien jaar </w:t>
      </w:r>
    </w:p>
    <w:p w:rsidR="00074DE6" w:rsidRDefault="00074DE6" w:rsidP="004D178A">
      <w:pPr>
        <w:rPr>
          <w:sz w:val="24"/>
          <w:szCs w:val="24"/>
          <w:highlight w:val="lightGray"/>
          <w:lang w:val="af-ZA"/>
        </w:rPr>
      </w:pPr>
      <w:r>
        <w:rPr>
          <w:noProof/>
          <w:sz w:val="24"/>
          <w:szCs w:val="24"/>
          <w:lang w:val="af-ZA" w:eastAsia="af-ZA"/>
        </w:rPr>
        <w:drawing>
          <wp:inline distT="0" distB="0" distL="0" distR="0">
            <wp:extent cx="2133600" cy="2519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216825_1757283677627220_610615372911791308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2519680"/>
                    </a:xfrm>
                    <a:prstGeom prst="rect">
                      <a:avLst/>
                    </a:prstGeom>
                  </pic:spPr>
                </pic:pic>
              </a:graphicData>
            </a:graphic>
          </wp:inline>
        </w:drawing>
      </w:r>
    </w:p>
    <w:p w:rsidR="004D178A" w:rsidRPr="00875739" w:rsidRDefault="004D178A" w:rsidP="004D178A">
      <w:pPr>
        <w:rPr>
          <w:sz w:val="24"/>
          <w:szCs w:val="24"/>
          <w:highlight w:val="lightGray"/>
          <w:lang w:val="af-ZA"/>
        </w:rPr>
      </w:pPr>
      <w:r w:rsidRPr="00875739">
        <w:rPr>
          <w:sz w:val="24"/>
          <w:szCs w:val="24"/>
          <w:highlight w:val="lightGray"/>
          <w:lang w:val="af-ZA"/>
        </w:rPr>
        <w:t>gelede) is daar, dikwels uit onbeholpenheid, verskillende metodes en pogings aangewend om uitvoering aan hierdie taak te gee. Uiteindelik het dit geblyk dat ‘n beradingspraktyk , waarin dit nié gaan oor die lewe en voorspoed van die beradér nie, maar oor die mens met ‘n probleem, ‘n goeie geleentheid bied tot die uitvoering van die taak.</w:t>
      </w:r>
    </w:p>
    <w:p w:rsidR="004D178A" w:rsidRPr="00875739" w:rsidRDefault="004D178A" w:rsidP="004D178A">
      <w:pPr>
        <w:rPr>
          <w:sz w:val="24"/>
          <w:szCs w:val="24"/>
          <w:highlight w:val="lightGray"/>
          <w:lang w:val="af-ZA"/>
        </w:rPr>
      </w:pPr>
      <w:r w:rsidRPr="00875739">
        <w:rPr>
          <w:sz w:val="24"/>
          <w:szCs w:val="24"/>
          <w:highlight w:val="lightGray"/>
          <w:lang w:val="af-ZA"/>
        </w:rPr>
        <w:t xml:space="preserve">In die besonder die berading van kinders, want só dikwels is die kinders se probleem ‘n </w:t>
      </w:r>
      <w:r w:rsidRPr="00875739">
        <w:rPr>
          <w:sz w:val="24"/>
          <w:szCs w:val="24"/>
          <w:highlight w:val="lightGray"/>
          <w:lang w:val="af-ZA"/>
        </w:rPr>
        <w:t>voortsetting van ‘n toestand in die huis. Sodoende kan beide die kind en die ouers (waar van toepassing) gehelp word. Gesprekke met ouers vind soms by die skool plaas waar die kind is, maar meermale in ‘n spreekkamer waar in die middae gewerk word om ouers</w:t>
      </w:r>
      <w:r w:rsidR="00F5411B">
        <w:rPr>
          <w:sz w:val="24"/>
          <w:szCs w:val="24"/>
          <w:highlight w:val="lightGray"/>
          <w:lang w:val="af-ZA"/>
        </w:rPr>
        <w:t>,</w:t>
      </w:r>
      <w:r w:rsidRPr="00875739">
        <w:rPr>
          <w:sz w:val="24"/>
          <w:szCs w:val="24"/>
          <w:highlight w:val="lightGray"/>
          <w:lang w:val="af-ZA"/>
        </w:rPr>
        <w:t xml:space="preserve"> en ander wat verwys word</w:t>
      </w:r>
      <w:r w:rsidR="00F5411B">
        <w:rPr>
          <w:sz w:val="24"/>
          <w:szCs w:val="24"/>
          <w:highlight w:val="lightGray"/>
          <w:lang w:val="af-ZA"/>
        </w:rPr>
        <w:t>,</w:t>
      </w:r>
      <w:r w:rsidRPr="00875739">
        <w:rPr>
          <w:sz w:val="24"/>
          <w:szCs w:val="24"/>
          <w:highlight w:val="lightGray"/>
          <w:lang w:val="af-ZA"/>
        </w:rPr>
        <w:t xml:space="preserve"> te sien. Daar is ook ouers wat by die huise besoek word omdat hulle werk van só ‘n aard is dat hulle nie by die skool of spreekkamer kan uitkom nie.</w:t>
      </w:r>
    </w:p>
    <w:p w:rsidR="004D178A" w:rsidRPr="00875739" w:rsidRDefault="004D178A" w:rsidP="004D178A">
      <w:pPr>
        <w:rPr>
          <w:sz w:val="24"/>
          <w:szCs w:val="24"/>
          <w:highlight w:val="lightGray"/>
          <w:lang w:val="af-ZA"/>
        </w:rPr>
      </w:pPr>
      <w:r w:rsidRPr="00875739">
        <w:rPr>
          <w:sz w:val="24"/>
          <w:szCs w:val="24"/>
          <w:highlight w:val="lightGray"/>
          <w:lang w:val="af-ZA"/>
        </w:rPr>
        <w:t>Wat die probleem ookal is, word met ouers en kinders vanuit die Skrif gewerk, in die besonder die lewe, sterwe en opstanding van Christus.</w:t>
      </w:r>
    </w:p>
    <w:p w:rsidR="004D178A" w:rsidRPr="00875739" w:rsidRDefault="004D178A" w:rsidP="004D178A">
      <w:pPr>
        <w:rPr>
          <w:sz w:val="24"/>
          <w:szCs w:val="24"/>
          <w:highlight w:val="lightGray"/>
          <w:lang w:val="af-ZA"/>
        </w:rPr>
      </w:pPr>
      <w:r w:rsidRPr="00875739">
        <w:rPr>
          <w:sz w:val="24"/>
          <w:szCs w:val="24"/>
          <w:highlight w:val="lightGray"/>
          <w:lang w:val="af-ZA"/>
        </w:rPr>
        <w:t>Natuurlik is almal nie afgedwaal nie, maar meesal. Berading bied egter die geleenth</w:t>
      </w:r>
      <w:r w:rsidR="00F5411B">
        <w:rPr>
          <w:sz w:val="24"/>
          <w:szCs w:val="24"/>
          <w:highlight w:val="lightGray"/>
          <w:lang w:val="af-ZA"/>
        </w:rPr>
        <w:t>eid om met almal op die deursne</w:t>
      </w:r>
      <w:r w:rsidR="00F5411B" w:rsidRPr="00F5411B">
        <w:rPr>
          <w:color w:val="FF0000"/>
          <w:sz w:val="24"/>
          <w:szCs w:val="24"/>
          <w:highlight w:val="lightGray"/>
          <w:lang w:val="af-ZA"/>
        </w:rPr>
        <w:t>e</w:t>
      </w:r>
      <w:r w:rsidRPr="00F5411B">
        <w:rPr>
          <w:color w:val="FF0000"/>
          <w:sz w:val="24"/>
          <w:szCs w:val="24"/>
          <w:highlight w:val="lightGray"/>
          <w:lang w:val="af-ZA"/>
        </w:rPr>
        <w:t xml:space="preserve"> </w:t>
      </w:r>
      <w:r w:rsidRPr="00875739">
        <w:rPr>
          <w:sz w:val="24"/>
          <w:szCs w:val="24"/>
          <w:highlight w:val="lightGray"/>
          <w:lang w:val="af-ZA"/>
        </w:rPr>
        <w:t>van die gemeenskap te werk. Drie van die skole kom uit die meer gegoede dele van die stede, maar die ander drie</w:t>
      </w:r>
      <w:r w:rsidR="00F5411B">
        <w:rPr>
          <w:sz w:val="24"/>
          <w:szCs w:val="24"/>
          <w:highlight w:val="lightGray"/>
          <w:lang w:val="af-ZA"/>
        </w:rPr>
        <w:t xml:space="preserve"> </w:t>
      </w:r>
      <w:r w:rsidRPr="00875739">
        <w:rPr>
          <w:sz w:val="24"/>
          <w:szCs w:val="24"/>
          <w:highlight w:val="lightGray"/>
          <w:lang w:val="af-ZA"/>
        </w:rPr>
        <w:t xml:space="preserve">skole kom uit die heel behoeftigste dele. Met bogenoemde werkswyse is die diens aan die armste dieselfde as aan die mees welaf huis. Ons volg graag die beginsel van </w:t>
      </w:r>
      <w:r w:rsidRPr="00951064">
        <w:rPr>
          <w:color w:val="auto"/>
          <w:sz w:val="24"/>
          <w:szCs w:val="24"/>
          <w:highlight w:val="lightGray"/>
          <w:lang w:val="af-ZA"/>
        </w:rPr>
        <w:t>M</w:t>
      </w:r>
      <w:r w:rsidR="00F5411B" w:rsidRPr="00951064">
        <w:rPr>
          <w:color w:val="auto"/>
          <w:sz w:val="24"/>
          <w:szCs w:val="24"/>
          <w:highlight w:val="lightGray"/>
          <w:lang w:val="af-ZA"/>
        </w:rPr>
        <w:t>at</w:t>
      </w:r>
      <w:r w:rsidRPr="00951064">
        <w:rPr>
          <w:color w:val="auto"/>
          <w:sz w:val="24"/>
          <w:szCs w:val="24"/>
          <w:highlight w:val="lightGray"/>
          <w:lang w:val="af-ZA"/>
        </w:rPr>
        <w:t>t. 10:8 “ .... Julle het dit verniet ontvang, verniet moet julle dit gee.” (Natuurlik is ons ook bewus van M</w:t>
      </w:r>
      <w:r w:rsidR="00F5411B" w:rsidRPr="00951064">
        <w:rPr>
          <w:color w:val="auto"/>
          <w:sz w:val="24"/>
          <w:szCs w:val="24"/>
          <w:highlight w:val="lightGray"/>
          <w:lang w:val="af-ZA"/>
        </w:rPr>
        <w:t>at</w:t>
      </w:r>
      <w:r w:rsidRPr="00951064">
        <w:rPr>
          <w:color w:val="auto"/>
          <w:sz w:val="24"/>
          <w:szCs w:val="24"/>
          <w:highlight w:val="lightGray"/>
          <w:lang w:val="af-ZA"/>
        </w:rPr>
        <w:t>t. 10:10; L</w:t>
      </w:r>
      <w:r w:rsidR="00F5411B" w:rsidRPr="00951064">
        <w:rPr>
          <w:color w:val="auto"/>
          <w:sz w:val="24"/>
          <w:szCs w:val="24"/>
          <w:highlight w:val="lightGray"/>
          <w:lang w:val="af-ZA"/>
        </w:rPr>
        <w:t>u</w:t>
      </w:r>
      <w:r w:rsidRPr="00951064">
        <w:rPr>
          <w:color w:val="auto"/>
          <w:sz w:val="24"/>
          <w:szCs w:val="24"/>
          <w:highlight w:val="lightGray"/>
          <w:lang w:val="af-ZA"/>
        </w:rPr>
        <w:t>k</w:t>
      </w:r>
      <w:r w:rsidR="006307ED" w:rsidRPr="00951064">
        <w:rPr>
          <w:color w:val="auto"/>
          <w:sz w:val="24"/>
          <w:szCs w:val="24"/>
          <w:highlight w:val="lightGray"/>
          <w:lang w:val="af-ZA"/>
        </w:rPr>
        <w:t>.</w:t>
      </w:r>
      <w:r w:rsidRPr="00951064">
        <w:rPr>
          <w:color w:val="auto"/>
          <w:sz w:val="24"/>
          <w:szCs w:val="24"/>
          <w:highlight w:val="lightGray"/>
          <w:lang w:val="af-ZA"/>
        </w:rPr>
        <w:t xml:space="preserve"> 10;7 en 1 Tim. 5:8 wat sê: “ .....Die arbeider is sy loon</w:t>
      </w:r>
      <w:r w:rsidR="00F5411B" w:rsidRPr="00951064">
        <w:rPr>
          <w:color w:val="auto"/>
          <w:sz w:val="24"/>
          <w:szCs w:val="24"/>
          <w:highlight w:val="lightGray"/>
          <w:lang w:val="af-ZA"/>
        </w:rPr>
        <w:t xml:space="preserve"> </w:t>
      </w:r>
      <w:r w:rsidRPr="00951064">
        <w:rPr>
          <w:color w:val="auto"/>
          <w:sz w:val="24"/>
          <w:szCs w:val="24"/>
          <w:highlight w:val="lightGray"/>
          <w:lang w:val="af-ZA"/>
        </w:rPr>
        <w:t xml:space="preserve"> werd.” Dít is egter nie die arbeider se verantwoordelikheid nie.</w:t>
      </w:r>
      <w:r w:rsidR="00F5411B" w:rsidRPr="00951064">
        <w:rPr>
          <w:color w:val="auto"/>
          <w:sz w:val="24"/>
          <w:szCs w:val="24"/>
          <w:highlight w:val="lightGray"/>
          <w:lang w:val="af-ZA"/>
        </w:rPr>
        <w:t>)</w:t>
      </w:r>
      <w:r w:rsidRPr="00951064">
        <w:rPr>
          <w:color w:val="auto"/>
          <w:sz w:val="24"/>
          <w:szCs w:val="24"/>
          <w:highlight w:val="lightGray"/>
          <w:lang w:val="af-ZA"/>
        </w:rPr>
        <w:t xml:space="preserve"> Só ka</w:t>
      </w:r>
      <w:r w:rsidR="00F5411B" w:rsidRPr="00951064">
        <w:rPr>
          <w:color w:val="auto"/>
          <w:sz w:val="24"/>
          <w:szCs w:val="24"/>
          <w:highlight w:val="lightGray"/>
          <w:lang w:val="af-ZA"/>
        </w:rPr>
        <w:t>n ons ook dié help wat andersin</w:t>
      </w:r>
      <w:r w:rsidRPr="00951064">
        <w:rPr>
          <w:color w:val="auto"/>
          <w:sz w:val="24"/>
          <w:szCs w:val="24"/>
          <w:highlight w:val="lightGray"/>
          <w:lang w:val="af-ZA"/>
        </w:rPr>
        <w:t xml:space="preserve">s nooit by hulp sou kom nie. Hy/sy is nie by ‘n kerk nie </w:t>
      </w:r>
      <w:r w:rsidRPr="00875739">
        <w:rPr>
          <w:sz w:val="24"/>
          <w:szCs w:val="24"/>
          <w:highlight w:val="lightGray"/>
          <w:lang w:val="af-ZA"/>
        </w:rPr>
        <w:t>en ho</w:t>
      </w:r>
      <w:r w:rsidR="00F5411B">
        <w:rPr>
          <w:sz w:val="24"/>
          <w:szCs w:val="24"/>
          <w:highlight w:val="lightGray"/>
          <w:lang w:val="af-ZA"/>
        </w:rPr>
        <w:t>ewel daar sosiale stelsels is (</w:t>
      </w:r>
      <w:r w:rsidRPr="00875739">
        <w:rPr>
          <w:sz w:val="24"/>
          <w:szCs w:val="24"/>
          <w:highlight w:val="lightGray"/>
          <w:lang w:val="af-ZA"/>
        </w:rPr>
        <w:t xml:space="preserve">dikwels baie verwaarloos) waar die mense by kán aanklop, word </w:t>
      </w:r>
      <w:r w:rsidRPr="00875739">
        <w:rPr>
          <w:sz w:val="24"/>
          <w:szCs w:val="24"/>
          <w:highlight w:val="lightGray"/>
          <w:lang w:val="af-ZA"/>
        </w:rPr>
        <w:t>hier as gevolg van verskillende sake, meesal met die sim</w:t>
      </w:r>
      <w:r w:rsidR="00F5411B" w:rsidRPr="00F5411B">
        <w:rPr>
          <w:color w:val="FF0000"/>
          <w:sz w:val="24"/>
          <w:szCs w:val="24"/>
          <w:highlight w:val="lightGray"/>
          <w:lang w:val="af-ZA"/>
        </w:rPr>
        <w:t>p</w:t>
      </w:r>
      <w:r w:rsidRPr="00875739">
        <w:rPr>
          <w:sz w:val="24"/>
          <w:szCs w:val="24"/>
          <w:highlight w:val="lightGray"/>
          <w:lang w:val="af-ZA"/>
        </w:rPr>
        <w:t>tome gewerk en word nie by die Voedsel van die Lewe uitgekom, wat, wanneer dit reg verstaan word, die antwoorde op die lewensvrae bied nie!</w:t>
      </w:r>
      <w:r w:rsidRPr="00875739">
        <w:rPr>
          <w:sz w:val="24"/>
          <w:szCs w:val="24"/>
          <w:highlight w:val="lightGray"/>
          <w:lang w:val="af-ZA"/>
        </w:rPr>
        <w:tab/>
      </w:r>
    </w:p>
    <w:p w:rsidR="004D178A" w:rsidRPr="00875739" w:rsidRDefault="004D178A" w:rsidP="004D178A">
      <w:pPr>
        <w:rPr>
          <w:sz w:val="24"/>
          <w:szCs w:val="24"/>
          <w:highlight w:val="lightGray"/>
          <w:lang w:val="af-ZA"/>
        </w:rPr>
      </w:pPr>
      <w:r w:rsidRPr="00875739">
        <w:rPr>
          <w:sz w:val="24"/>
          <w:szCs w:val="24"/>
          <w:highlight w:val="lightGray"/>
          <w:lang w:val="af-ZA"/>
        </w:rPr>
        <w:t>Ons het ook gedurende verlede jaar begin om dienste vir dié ouers te hou. Hierdie dienste bestaan</w:t>
      </w:r>
      <w:r w:rsidR="006307ED">
        <w:rPr>
          <w:sz w:val="24"/>
          <w:szCs w:val="24"/>
          <w:highlight w:val="lightGray"/>
          <w:lang w:val="af-ZA"/>
        </w:rPr>
        <w:t xml:space="preserve"> </w:t>
      </w:r>
      <w:r w:rsidRPr="00875739">
        <w:rPr>
          <w:sz w:val="24"/>
          <w:szCs w:val="24"/>
          <w:highlight w:val="lightGray"/>
          <w:lang w:val="af-ZA"/>
        </w:rPr>
        <w:t xml:space="preserve"> uit ‘n verkorte diens, ‘n koppie koffie en ‘n Bybelstudie (geloofsleer)  .</w:t>
      </w:r>
    </w:p>
    <w:p w:rsidR="004D178A" w:rsidRPr="00875739" w:rsidRDefault="004D178A" w:rsidP="004D178A">
      <w:pPr>
        <w:rPr>
          <w:sz w:val="24"/>
          <w:szCs w:val="24"/>
          <w:highlight w:val="lightGray"/>
          <w:lang w:val="af-ZA"/>
        </w:rPr>
      </w:pPr>
      <w:r w:rsidRPr="00875739">
        <w:rPr>
          <w:sz w:val="24"/>
          <w:szCs w:val="24"/>
          <w:highlight w:val="lightGray"/>
          <w:lang w:val="af-ZA"/>
        </w:rPr>
        <w:t>Daar is van die mense wat nie weet van ‘n OT en NT nie!! Om hierdie mense dus net “kerk toe”  te stuur, beteken om hulle onmiddel</w:t>
      </w:r>
      <w:r w:rsidR="006307ED" w:rsidRPr="006307ED">
        <w:rPr>
          <w:color w:val="FF0000"/>
          <w:sz w:val="24"/>
          <w:szCs w:val="24"/>
          <w:highlight w:val="lightGray"/>
          <w:lang w:val="af-ZA"/>
        </w:rPr>
        <w:t>l</w:t>
      </w:r>
      <w:r w:rsidRPr="00875739">
        <w:rPr>
          <w:sz w:val="24"/>
          <w:szCs w:val="24"/>
          <w:highlight w:val="lightGray"/>
          <w:lang w:val="af-ZA"/>
        </w:rPr>
        <w:t xml:space="preserve">ik weer te verloor. </w:t>
      </w:r>
    </w:p>
    <w:p w:rsidR="004D178A" w:rsidRPr="00875739" w:rsidRDefault="004D178A" w:rsidP="004D178A">
      <w:pPr>
        <w:rPr>
          <w:sz w:val="24"/>
          <w:szCs w:val="24"/>
          <w:highlight w:val="lightGray"/>
          <w:lang w:val="af-ZA"/>
        </w:rPr>
      </w:pPr>
      <w:r w:rsidRPr="00875739">
        <w:rPr>
          <w:sz w:val="24"/>
          <w:szCs w:val="24"/>
          <w:highlight w:val="lightGray"/>
          <w:lang w:val="af-ZA"/>
        </w:rPr>
        <w:t>Daar is twee oogmerke met dié dienste: Om wat menslik moontlik is te doen om hulle aan die liefde en geregtigheid van ons Vader voor te stel, biddend ( Sal u asseblief saam bid daarvoor?) dat daar ‘n liefde vir Hom ontwikkel. Tweedens om hulle die verskil tussen ware en valse kerk te leer sodat wanneer hulle gereed is, hulle weet waarna om te soek.</w:t>
      </w:r>
    </w:p>
    <w:p w:rsidR="001A37BC" w:rsidRPr="00875739" w:rsidRDefault="001A37BC" w:rsidP="001A37BC">
      <w:pPr>
        <w:rPr>
          <w:b/>
          <w:sz w:val="36"/>
          <w:szCs w:val="24"/>
          <w:lang w:val="af-ZA"/>
        </w:rPr>
      </w:pPr>
      <w:r w:rsidRPr="00875739">
        <w:rPr>
          <w:b/>
          <w:sz w:val="36"/>
          <w:szCs w:val="24"/>
          <w:lang w:val="af-ZA"/>
        </w:rPr>
        <w:t>Oordenking:</w:t>
      </w:r>
    </w:p>
    <w:p w:rsidR="001A37BC" w:rsidRPr="006307ED" w:rsidRDefault="001A37BC" w:rsidP="001A37BC">
      <w:pPr>
        <w:rPr>
          <w:b/>
          <w:color w:val="FF0000"/>
          <w:sz w:val="36"/>
          <w:szCs w:val="24"/>
          <w:lang w:val="af-ZA"/>
        </w:rPr>
      </w:pPr>
      <w:r w:rsidRPr="00875739">
        <w:rPr>
          <w:b/>
          <w:sz w:val="36"/>
          <w:szCs w:val="24"/>
          <w:lang w:val="af-ZA"/>
        </w:rPr>
        <w:t>Kom o</w:t>
      </w:r>
      <w:r w:rsidR="006307ED">
        <w:rPr>
          <w:b/>
          <w:sz w:val="36"/>
          <w:szCs w:val="24"/>
          <w:lang w:val="af-ZA"/>
        </w:rPr>
        <w:t>ns oordink</w:t>
      </w:r>
      <w:r w:rsidR="006307ED" w:rsidRPr="006307ED">
        <w:rPr>
          <w:b/>
          <w:color w:val="FF0000"/>
          <w:sz w:val="36"/>
          <w:szCs w:val="24"/>
          <w:lang w:val="af-ZA"/>
        </w:rPr>
        <w:t>...</w:t>
      </w:r>
    </w:p>
    <w:p w:rsidR="001A37BC" w:rsidRPr="00875739" w:rsidRDefault="006307ED" w:rsidP="001A37BC">
      <w:pPr>
        <w:rPr>
          <w:sz w:val="28"/>
          <w:szCs w:val="24"/>
          <w:lang w:val="af-ZA"/>
        </w:rPr>
      </w:pPr>
      <w:r>
        <w:rPr>
          <w:b/>
          <w:sz w:val="28"/>
          <w:szCs w:val="24"/>
          <w:lang w:val="af-ZA"/>
        </w:rPr>
        <w:t>DIE TWEEDE GEBOD</w:t>
      </w:r>
    </w:p>
    <w:p w:rsidR="001A37BC" w:rsidRPr="00875739" w:rsidRDefault="001A37BC" w:rsidP="001A37BC">
      <w:pPr>
        <w:rPr>
          <w:sz w:val="24"/>
          <w:szCs w:val="24"/>
          <w:lang w:val="af-ZA"/>
        </w:rPr>
      </w:pPr>
      <w:r w:rsidRPr="00875739">
        <w:rPr>
          <w:sz w:val="24"/>
          <w:szCs w:val="24"/>
          <w:lang w:val="af-ZA"/>
        </w:rPr>
        <w:t>Eks. 20: 4  Jy mag vir jou geen gesnede be</w:t>
      </w:r>
      <w:r w:rsidR="006307ED">
        <w:rPr>
          <w:sz w:val="24"/>
          <w:szCs w:val="24"/>
          <w:lang w:val="af-ZA"/>
        </w:rPr>
        <w:t>eld of enige gelykenis maak</w:t>
      </w:r>
      <w:r w:rsidR="006307ED" w:rsidRPr="006307ED">
        <w:rPr>
          <w:color w:val="FF0000"/>
          <w:sz w:val="24"/>
          <w:szCs w:val="24"/>
          <w:lang w:val="af-ZA"/>
        </w:rPr>
        <w:t>...</w:t>
      </w:r>
    </w:p>
    <w:p w:rsidR="001A37BC" w:rsidRPr="00875739" w:rsidRDefault="001A37BC" w:rsidP="001A37BC">
      <w:pPr>
        <w:rPr>
          <w:sz w:val="24"/>
          <w:szCs w:val="24"/>
          <w:lang w:val="af-ZA"/>
        </w:rPr>
      </w:pPr>
      <w:r w:rsidRPr="00875739">
        <w:rPr>
          <w:sz w:val="24"/>
          <w:szCs w:val="24"/>
          <w:lang w:val="af-ZA"/>
        </w:rPr>
        <w:t>Wat het van hierdie gebod in ons samelewing geword!</w:t>
      </w:r>
    </w:p>
    <w:p w:rsidR="001A37BC" w:rsidRPr="00875739" w:rsidRDefault="001A37BC" w:rsidP="001A37BC">
      <w:pPr>
        <w:rPr>
          <w:sz w:val="24"/>
          <w:szCs w:val="24"/>
          <w:lang w:val="af-ZA"/>
        </w:rPr>
      </w:pPr>
      <w:r w:rsidRPr="00875739">
        <w:rPr>
          <w:sz w:val="24"/>
          <w:szCs w:val="24"/>
          <w:lang w:val="af-ZA"/>
        </w:rPr>
        <w:t xml:space="preserve">In die besonder twee verskynsels wat vra om oordink te word. Eerstens die afbeelding van Christus. Dié saak is so algemeen </w:t>
      </w:r>
      <w:r w:rsidRPr="00875739">
        <w:rPr>
          <w:sz w:val="24"/>
          <w:szCs w:val="24"/>
          <w:lang w:val="af-ZA"/>
        </w:rPr>
        <w:lastRenderedPageBreak/>
        <w:t>dat as jy daartéén praat, jy maklik daarvan verdink word dat jy een of ander buite ruimtelike wese is wat niks weet van wat hiér aangaan nie en nou jou mond wil rek.</w:t>
      </w:r>
    </w:p>
    <w:p w:rsidR="001A37BC" w:rsidRPr="00951064" w:rsidRDefault="001A37BC" w:rsidP="001A37BC">
      <w:pPr>
        <w:rPr>
          <w:color w:val="auto"/>
          <w:sz w:val="24"/>
          <w:szCs w:val="24"/>
          <w:lang w:val="af-ZA"/>
        </w:rPr>
      </w:pPr>
      <w:r w:rsidRPr="00875739">
        <w:rPr>
          <w:sz w:val="24"/>
          <w:szCs w:val="24"/>
          <w:lang w:val="af-ZA"/>
        </w:rPr>
        <w:t xml:space="preserve">Christus was tog ‘n mens op aarde, is die verweer. Van die afbeelding wat in die kinderbybels gemaak word tot die man wat van homself ‘n afbeelding maak deur Christus se rol in ‘n “passiespel” te vervul, plus alles tussen in. Die feit dat ons Verlosser ‘n mens was, het nie ‘n streep getrek deur sy bevel in die gebod nie. Verder baie belangrik, ook toe Christus op aarde was, was Hy nie nét mens nie, maar ook volledig God, </w:t>
      </w:r>
      <w:r w:rsidR="006307ED">
        <w:rPr>
          <w:sz w:val="24"/>
          <w:szCs w:val="24"/>
          <w:lang w:val="af-ZA"/>
        </w:rPr>
        <w:t xml:space="preserve">        </w:t>
      </w:r>
      <w:r w:rsidR="006307ED" w:rsidRPr="00951064">
        <w:rPr>
          <w:color w:val="auto"/>
          <w:sz w:val="24"/>
          <w:szCs w:val="24"/>
          <w:lang w:val="af-ZA"/>
        </w:rPr>
        <w:t>ter</w:t>
      </w:r>
      <w:r w:rsidRPr="00951064">
        <w:rPr>
          <w:color w:val="auto"/>
          <w:sz w:val="24"/>
          <w:szCs w:val="24"/>
          <w:lang w:val="af-ZA"/>
        </w:rPr>
        <w:t>selfde</w:t>
      </w:r>
      <w:r w:rsidR="006307ED" w:rsidRPr="00951064">
        <w:rPr>
          <w:color w:val="auto"/>
          <w:sz w:val="24"/>
          <w:szCs w:val="24"/>
          <w:lang w:val="af-ZA"/>
        </w:rPr>
        <w:t>r</w:t>
      </w:r>
      <w:r w:rsidRPr="00951064">
        <w:rPr>
          <w:color w:val="auto"/>
          <w:sz w:val="24"/>
          <w:szCs w:val="24"/>
          <w:lang w:val="af-ZA"/>
        </w:rPr>
        <w:t xml:space="preserve">tyd. Dit kan nie afgebeeld word in ‘n skets van Hom nie en verkleineer sodanige  afbeelding noodwéndig ons Verlosser! </w:t>
      </w:r>
    </w:p>
    <w:p w:rsidR="001A37BC" w:rsidRPr="00951064" w:rsidRDefault="006307ED" w:rsidP="001A37BC">
      <w:pPr>
        <w:rPr>
          <w:color w:val="auto"/>
          <w:sz w:val="24"/>
          <w:szCs w:val="24"/>
          <w:lang w:val="af-ZA"/>
        </w:rPr>
      </w:pPr>
      <w:r w:rsidRPr="00951064">
        <w:rPr>
          <w:color w:val="auto"/>
          <w:sz w:val="24"/>
          <w:szCs w:val="24"/>
          <w:lang w:val="af-ZA"/>
        </w:rPr>
        <w:t>In Openb. 1</w:t>
      </w:r>
      <w:r w:rsidR="001A37BC" w:rsidRPr="00951064">
        <w:rPr>
          <w:color w:val="auto"/>
          <w:sz w:val="24"/>
          <w:szCs w:val="24"/>
          <w:lang w:val="af-ZA"/>
        </w:rPr>
        <w:t xml:space="preserve"> lees ons Johannes se beskrywing van die Christus wat hy in die hemel gesien het. Lees dit gerus en bemerk die totaal andersheid van dáárdie beeld as dit waaraan u en ek gewoond gemaak is, of ons dit nou wil sien of nie!</w:t>
      </w:r>
    </w:p>
    <w:p w:rsidR="00DF1FBC" w:rsidRPr="00951064" w:rsidRDefault="001A37BC" w:rsidP="00DF1FBC">
      <w:pPr>
        <w:rPr>
          <w:color w:val="auto"/>
          <w:sz w:val="24"/>
          <w:szCs w:val="24"/>
          <w:lang w:val="af-ZA"/>
        </w:rPr>
      </w:pPr>
      <w:r w:rsidRPr="00951064">
        <w:rPr>
          <w:color w:val="auto"/>
          <w:sz w:val="24"/>
          <w:szCs w:val="24"/>
          <w:lang w:val="af-ZA"/>
        </w:rPr>
        <w:t>Tweedens is dit meer as opvallend hoe Rome se gebruik om deur middel van “lekebeelde” die gelowiges, wat nie self die Woord kon</w:t>
      </w:r>
      <w:r w:rsidR="006307ED" w:rsidRPr="00951064">
        <w:rPr>
          <w:color w:val="auto"/>
          <w:sz w:val="24"/>
          <w:szCs w:val="24"/>
          <w:lang w:val="af-ZA"/>
        </w:rPr>
        <w:t xml:space="preserve"> / mag</w:t>
      </w:r>
      <w:r w:rsidRPr="00951064">
        <w:rPr>
          <w:color w:val="auto"/>
          <w:sz w:val="24"/>
          <w:szCs w:val="24"/>
          <w:lang w:val="af-ZA"/>
        </w:rPr>
        <w:t xml:space="preserve"> </w:t>
      </w:r>
      <w:r w:rsidR="006307ED" w:rsidRPr="00951064">
        <w:rPr>
          <w:color w:val="auto"/>
          <w:sz w:val="24"/>
          <w:szCs w:val="24"/>
          <w:lang w:val="af-ZA"/>
        </w:rPr>
        <w:t>ge</w:t>
      </w:r>
      <w:r w:rsidRPr="00951064">
        <w:rPr>
          <w:color w:val="auto"/>
          <w:sz w:val="24"/>
          <w:szCs w:val="24"/>
          <w:lang w:val="af-ZA"/>
        </w:rPr>
        <w:t xml:space="preserve">lees </w:t>
      </w:r>
      <w:r w:rsidR="00D133D4" w:rsidRPr="00951064">
        <w:rPr>
          <w:color w:val="auto"/>
          <w:sz w:val="24"/>
          <w:szCs w:val="24"/>
          <w:lang w:val="af-ZA"/>
        </w:rPr>
        <w:t>het nie, ons P</w:t>
      </w:r>
      <w:r w:rsidRPr="00951064">
        <w:rPr>
          <w:color w:val="auto"/>
          <w:sz w:val="24"/>
          <w:szCs w:val="24"/>
          <w:lang w:val="af-ZA"/>
        </w:rPr>
        <w:t>rotestantse wêreld weer inneem. Teen elke boom en om elke draai (by</w:t>
      </w:r>
      <w:r w:rsidR="00D133D4" w:rsidRPr="00951064">
        <w:rPr>
          <w:color w:val="auto"/>
          <w:sz w:val="24"/>
          <w:szCs w:val="24"/>
          <w:lang w:val="af-ZA"/>
        </w:rPr>
        <w:t xml:space="preserve"> </w:t>
      </w:r>
      <w:r w:rsidRPr="00951064">
        <w:rPr>
          <w:color w:val="auto"/>
          <w:sz w:val="24"/>
          <w:szCs w:val="24"/>
          <w:lang w:val="af-ZA"/>
        </w:rPr>
        <w:t>wyse van spre</w:t>
      </w:r>
      <w:r w:rsidR="00D133D4" w:rsidRPr="00951064">
        <w:rPr>
          <w:color w:val="auto"/>
          <w:sz w:val="24"/>
          <w:szCs w:val="24"/>
          <w:lang w:val="af-ZA"/>
        </w:rPr>
        <w:t>u</w:t>
      </w:r>
      <w:r w:rsidRPr="00951064">
        <w:rPr>
          <w:color w:val="auto"/>
          <w:sz w:val="24"/>
          <w:szCs w:val="24"/>
          <w:lang w:val="af-ZA"/>
        </w:rPr>
        <w:t>ke) moet jy vandag in ‘n kruis vaskyk. Daar waar iemand die lewe gelaat het.</w:t>
      </w:r>
      <w:r w:rsidR="00D133D4" w:rsidRPr="00951064">
        <w:rPr>
          <w:color w:val="auto"/>
          <w:sz w:val="24"/>
          <w:szCs w:val="24"/>
          <w:lang w:val="af-ZA"/>
        </w:rPr>
        <w:t xml:space="preserve"> Die bedoeling (minstens aanvan</w:t>
      </w:r>
      <w:r w:rsidRPr="00951064">
        <w:rPr>
          <w:color w:val="auto"/>
          <w:sz w:val="24"/>
          <w:szCs w:val="24"/>
          <w:lang w:val="af-ZA"/>
        </w:rPr>
        <w:t xml:space="preserve">klik) was om daardeur </w:t>
      </w:r>
      <w:r w:rsidR="00DF1FBC" w:rsidRPr="00951064">
        <w:rPr>
          <w:color w:val="auto"/>
          <w:sz w:val="24"/>
          <w:szCs w:val="24"/>
          <w:lang w:val="af-ZA"/>
        </w:rPr>
        <w:t xml:space="preserve">te sê dat sodanige mens in Christus </w:t>
      </w:r>
      <w:r w:rsidR="00DF1FBC" w:rsidRPr="00951064">
        <w:rPr>
          <w:color w:val="auto"/>
          <w:sz w:val="24"/>
          <w:szCs w:val="24"/>
          <w:lang w:val="af-ZA"/>
        </w:rPr>
        <w:t xml:space="preserve">gesterf het en sódoende Christus te verkondig. Dít, terwyl Christus daarop aandring dat Hy deur Sy lewende Woord verkondig word en nie anders nie! (Rom.10:14 &amp; 15)  </w:t>
      </w:r>
    </w:p>
    <w:p w:rsidR="00DF1FBC" w:rsidRPr="00951064" w:rsidRDefault="00DF1FBC" w:rsidP="00DF1FBC">
      <w:pPr>
        <w:rPr>
          <w:color w:val="auto"/>
          <w:sz w:val="24"/>
          <w:szCs w:val="24"/>
          <w:lang w:val="af-ZA"/>
        </w:rPr>
      </w:pPr>
      <w:r w:rsidRPr="00951064">
        <w:rPr>
          <w:color w:val="auto"/>
          <w:sz w:val="24"/>
          <w:szCs w:val="24"/>
          <w:lang w:val="af-ZA"/>
        </w:rPr>
        <w:t>Waarskynlik sal die groot gros lesers onthou toe ons jonk was, was dit nie vir die dames toegelaat om ‘n kruis as juwele te dra nie. Stelselmatig het dit oor die laaste om en by twintig jaar teruggeslyp in die protestantse wêreld. Rome slaap net so min as die kommunisme.</w:t>
      </w:r>
    </w:p>
    <w:p w:rsidR="001A37BC" w:rsidRPr="00951064" w:rsidRDefault="00862A2E" w:rsidP="001A37BC">
      <w:pPr>
        <w:rPr>
          <w:b/>
          <w:color w:val="auto"/>
          <w:sz w:val="24"/>
          <w:szCs w:val="24"/>
          <w:lang w:val="af-ZA"/>
        </w:rPr>
      </w:pPr>
      <w:r w:rsidRPr="00951064">
        <w:rPr>
          <w:b/>
          <w:noProof/>
          <w:color w:val="auto"/>
          <w:sz w:val="24"/>
          <w:szCs w:val="24"/>
          <w:lang w:val="af-ZA" w:eastAsia="af-ZA"/>
        </w:rPr>
        <w:drawing>
          <wp:inline distT="0" distB="0" distL="0" distR="0" wp14:anchorId="2DCA716E">
            <wp:extent cx="2475230" cy="31242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3124200"/>
                    </a:xfrm>
                    <a:prstGeom prst="rect">
                      <a:avLst/>
                    </a:prstGeom>
                    <a:noFill/>
                  </pic:spPr>
                </pic:pic>
              </a:graphicData>
            </a:graphic>
          </wp:inline>
        </w:drawing>
      </w:r>
    </w:p>
    <w:p w:rsidR="001A37BC" w:rsidRPr="00951064" w:rsidRDefault="001A37BC" w:rsidP="001A37BC">
      <w:pPr>
        <w:rPr>
          <w:b/>
          <w:color w:val="auto"/>
          <w:sz w:val="24"/>
          <w:szCs w:val="24"/>
          <w:lang w:val="af-ZA"/>
        </w:rPr>
      </w:pPr>
    </w:p>
    <w:p w:rsidR="001A37BC" w:rsidRPr="00951064" w:rsidRDefault="001A37BC" w:rsidP="001A37BC">
      <w:pPr>
        <w:rPr>
          <w:b/>
          <w:color w:val="auto"/>
          <w:sz w:val="36"/>
          <w:szCs w:val="24"/>
          <w:lang w:val="af-ZA"/>
        </w:rPr>
      </w:pPr>
      <w:r w:rsidRPr="00951064">
        <w:rPr>
          <w:b/>
          <w:color w:val="auto"/>
          <w:sz w:val="36"/>
          <w:szCs w:val="24"/>
          <w:lang w:val="af-ZA"/>
        </w:rPr>
        <w:t>Kom ons praat oor ...</w:t>
      </w:r>
    </w:p>
    <w:p w:rsidR="001A37BC" w:rsidRPr="00951064" w:rsidRDefault="00DF1FBC" w:rsidP="001A37BC">
      <w:pPr>
        <w:rPr>
          <w:b/>
          <w:color w:val="auto"/>
          <w:sz w:val="36"/>
          <w:szCs w:val="24"/>
          <w:lang w:val="af-ZA"/>
        </w:rPr>
      </w:pPr>
      <w:r w:rsidRPr="00951064">
        <w:rPr>
          <w:b/>
          <w:color w:val="auto"/>
          <w:sz w:val="36"/>
          <w:szCs w:val="24"/>
          <w:lang w:val="af-ZA"/>
        </w:rPr>
        <w:t>Die eenheid van ons volk.</w:t>
      </w:r>
    </w:p>
    <w:p w:rsidR="00DF1FBC" w:rsidRPr="00951064" w:rsidRDefault="00DF1FBC" w:rsidP="00DF1FBC">
      <w:pPr>
        <w:rPr>
          <w:color w:val="auto"/>
          <w:sz w:val="24"/>
          <w:szCs w:val="24"/>
          <w:lang w:val="af-ZA"/>
        </w:rPr>
      </w:pPr>
      <w:r w:rsidRPr="00951064">
        <w:rPr>
          <w:color w:val="auto"/>
          <w:sz w:val="24"/>
          <w:szCs w:val="24"/>
          <w:lang w:val="af-ZA"/>
        </w:rPr>
        <w:t>Hoe dieper die nood, hoe</w:t>
      </w:r>
      <w:r w:rsidR="00D133D4" w:rsidRPr="00951064">
        <w:rPr>
          <w:color w:val="auto"/>
          <w:sz w:val="24"/>
          <w:szCs w:val="24"/>
          <w:lang w:val="af-ZA"/>
        </w:rPr>
        <w:t xml:space="preserve"> meer die oproepe tot eenheid! Die v</w:t>
      </w:r>
      <w:r w:rsidRPr="00951064">
        <w:rPr>
          <w:color w:val="auto"/>
          <w:sz w:val="24"/>
          <w:szCs w:val="24"/>
          <w:lang w:val="af-ZA"/>
        </w:rPr>
        <w:t xml:space="preserve">raag wat ons moet afvra is: Is ons volk se verskeurdheid die oorsaak van ons situasie? Baie sal redeneer dat dit inderdaad die oorsaak is. As </w:t>
      </w:r>
      <w:r w:rsidRPr="00875739">
        <w:rPr>
          <w:sz w:val="24"/>
          <w:szCs w:val="24"/>
          <w:lang w:val="af-ZA"/>
        </w:rPr>
        <w:t xml:space="preserve">daar eenheid was, </w:t>
      </w:r>
      <w:r w:rsidRPr="00875739">
        <w:rPr>
          <w:sz w:val="24"/>
          <w:szCs w:val="24"/>
          <w:lang w:val="af-ZA"/>
        </w:rPr>
        <w:t xml:space="preserve">of selfs net groter </w:t>
      </w:r>
      <w:r w:rsidRPr="00951064">
        <w:rPr>
          <w:color w:val="auto"/>
          <w:sz w:val="24"/>
          <w:szCs w:val="24"/>
          <w:lang w:val="af-ZA"/>
        </w:rPr>
        <w:t>eenheid</w:t>
      </w:r>
      <w:r w:rsidR="00D133D4" w:rsidRPr="00951064">
        <w:rPr>
          <w:color w:val="auto"/>
          <w:sz w:val="24"/>
          <w:szCs w:val="24"/>
          <w:lang w:val="af-ZA"/>
        </w:rPr>
        <w:t>,</w:t>
      </w:r>
      <w:r w:rsidRPr="00951064">
        <w:rPr>
          <w:color w:val="auto"/>
          <w:sz w:val="24"/>
          <w:szCs w:val="24"/>
          <w:lang w:val="af-ZA"/>
        </w:rPr>
        <w:t xml:space="preserve"> so</w:t>
      </w:r>
      <w:r w:rsidR="00D133D4" w:rsidRPr="00951064">
        <w:rPr>
          <w:color w:val="auto"/>
          <w:sz w:val="24"/>
          <w:szCs w:val="24"/>
          <w:lang w:val="af-ZA"/>
        </w:rPr>
        <w:t>u</w:t>
      </w:r>
      <w:r w:rsidRPr="00951064">
        <w:rPr>
          <w:color w:val="auto"/>
          <w:sz w:val="24"/>
          <w:szCs w:val="24"/>
          <w:lang w:val="af-ZA"/>
        </w:rPr>
        <w:t xml:space="preserve"> verkiesings en referendums waarskynlik ander uitslae gehad het, word geredeneer.</w:t>
      </w:r>
    </w:p>
    <w:p w:rsidR="00DF1FBC" w:rsidRPr="00951064" w:rsidRDefault="00DF1FBC" w:rsidP="00DF1FBC">
      <w:pPr>
        <w:rPr>
          <w:color w:val="auto"/>
          <w:sz w:val="24"/>
          <w:szCs w:val="24"/>
          <w:lang w:val="af-ZA"/>
        </w:rPr>
      </w:pPr>
      <w:r w:rsidRPr="00951064">
        <w:rPr>
          <w:color w:val="auto"/>
          <w:sz w:val="24"/>
          <w:szCs w:val="24"/>
          <w:lang w:val="af-ZA"/>
        </w:rPr>
        <w:t>As ons tog net kon uitvoer of leef soos die ou Transvaalse Republiek se leuse: Eendrag maak mag, sou ons nie nou in die ellende gesit het nie. Ander redeneer, ons is nou waar ons is, met eenheid is die enigste wyse hoe ons hier sal uitkom!</w:t>
      </w:r>
    </w:p>
    <w:p w:rsidR="00DF1FBC" w:rsidRPr="00951064" w:rsidRDefault="00DF1FBC" w:rsidP="00DF1FBC">
      <w:pPr>
        <w:rPr>
          <w:color w:val="auto"/>
          <w:sz w:val="24"/>
          <w:szCs w:val="24"/>
          <w:lang w:val="af-ZA"/>
        </w:rPr>
      </w:pPr>
      <w:r w:rsidRPr="00951064">
        <w:rPr>
          <w:color w:val="auto"/>
          <w:sz w:val="24"/>
          <w:szCs w:val="24"/>
          <w:lang w:val="af-ZA"/>
        </w:rPr>
        <w:t>Só het koning Rehabeam ook geredeneer toe hy sy weermag opdrag gegee het om die tien stamme wat van sy gesag af weggebreek het te dwing tot eenheid. Behalwe ander oorwegings was die eenheid belangrik dat hy sy possisie in sy wêreld kon handhaaf.</w:t>
      </w:r>
    </w:p>
    <w:p w:rsidR="00DF1FBC" w:rsidRPr="00951064" w:rsidRDefault="00DF1FBC" w:rsidP="00DF1FBC">
      <w:pPr>
        <w:rPr>
          <w:color w:val="auto"/>
          <w:sz w:val="24"/>
          <w:szCs w:val="24"/>
          <w:lang w:val="af-ZA"/>
        </w:rPr>
      </w:pPr>
      <w:r w:rsidRPr="00951064">
        <w:rPr>
          <w:color w:val="auto"/>
          <w:sz w:val="24"/>
          <w:szCs w:val="24"/>
          <w:lang w:val="af-ZA"/>
        </w:rPr>
        <w:t>Da</w:t>
      </w:r>
      <w:r w:rsidR="00D133D4" w:rsidRPr="00951064">
        <w:rPr>
          <w:color w:val="auto"/>
          <w:sz w:val="24"/>
          <w:szCs w:val="24"/>
          <w:lang w:val="af-ZA"/>
        </w:rPr>
        <w:t>n stuur God sy profeet Semaja om</w:t>
      </w:r>
      <w:r w:rsidRPr="00951064">
        <w:rPr>
          <w:color w:val="auto"/>
          <w:sz w:val="24"/>
          <w:szCs w:val="24"/>
          <w:lang w:val="af-ZA"/>
        </w:rPr>
        <w:t xml:space="preserve"> vir hom te</w:t>
      </w:r>
      <w:r w:rsidR="00D133D4" w:rsidRPr="00951064">
        <w:rPr>
          <w:color w:val="auto"/>
          <w:sz w:val="24"/>
          <w:szCs w:val="24"/>
          <w:lang w:val="af-ZA"/>
        </w:rPr>
        <w:t xml:space="preserve"> sê hy mag nie! Hierdie verdeeld</w:t>
      </w:r>
      <w:r w:rsidRPr="00951064">
        <w:rPr>
          <w:color w:val="auto"/>
          <w:sz w:val="24"/>
          <w:szCs w:val="24"/>
          <w:lang w:val="af-ZA"/>
        </w:rPr>
        <w:t xml:space="preserve">heid kom van God oor die sonde van jou vader </w:t>
      </w:r>
      <w:r w:rsidR="00D133D4" w:rsidRPr="00951064">
        <w:rPr>
          <w:color w:val="auto"/>
          <w:sz w:val="24"/>
          <w:szCs w:val="24"/>
          <w:lang w:val="af-ZA"/>
        </w:rPr>
        <w:t>Salomo. Hierdie verdeeld</w:t>
      </w:r>
      <w:r w:rsidRPr="00951064">
        <w:rPr>
          <w:color w:val="auto"/>
          <w:sz w:val="24"/>
          <w:szCs w:val="24"/>
          <w:lang w:val="af-ZA"/>
        </w:rPr>
        <w:t>h</w:t>
      </w:r>
      <w:r w:rsidR="00D133D4" w:rsidRPr="00951064">
        <w:rPr>
          <w:color w:val="auto"/>
          <w:sz w:val="24"/>
          <w:szCs w:val="24"/>
          <w:lang w:val="af-ZA"/>
        </w:rPr>
        <w:t>eid is die simptoom van jou verswakte po</w:t>
      </w:r>
      <w:r w:rsidRPr="00951064">
        <w:rPr>
          <w:color w:val="auto"/>
          <w:sz w:val="24"/>
          <w:szCs w:val="24"/>
          <w:lang w:val="af-ZA"/>
        </w:rPr>
        <w:t>sisie, nie die oorsaak nie. Die oorsaak is die Godloosheid wat sy pa ingevoer het.</w:t>
      </w:r>
    </w:p>
    <w:p w:rsidR="00DF1FBC" w:rsidRPr="00875739" w:rsidRDefault="00DF1FBC" w:rsidP="00DF1FBC">
      <w:pPr>
        <w:rPr>
          <w:sz w:val="24"/>
          <w:szCs w:val="24"/>
          <w:lang w:val="af-ZA"/>
        </w:rPr>
      </w:pPr>
      <w:r w:rsidRPr="00951064">
        <w:rPr>
          <w:color w:val="auto"/>
          <w:sz w:val="24"/>
          <w:szCs w:val="24"/>
          <w:lang w:val="af-ZA"/>
        </w:rPr>
        <w:t xml:space="preserve">Wanneer uit die Skrif beoordeel word wat in ons volk aangaan, hoe ons leef, hoe ons eintlik onsself aanbid (eiesinnigheid is afgodery.. </w:t>
      </w:r>
      <w:r w:rsidR="00D133D4" w:rsidRPr="00951064">
        <w:rPr>
          <w:color w:val="auto"/>
          <w:sz w:val="24"/>
          <w:szCs w:val="24"/>
          <w:lang w:val="af-ZA"/>
        </w:rPr>
        <w:t>.</w:t>
      </w:r>
      <w:r w:rsidRPr="00951064">
        <w:rPr>
          <w:color w:val="auto"/>
          <w:sz w:val="24"/>
          <w:szCs w:val="24"/>
          <w:lang w:val="af-ZA"/>
        </w:rPr>
        <w:t>1Sam 15:23), hoe ongehoorsaam ons aan die Woord is, moet ook ons besef dat soos in Salomo se tyd gaan God nie toelaat dat ons maak wat ons wil en Hy sit asof Hy magteloos is</w:t>
      </w:r>
      <w:r w:rsidR="00D133D4" w:rsidRPr="00951064">
        <w:rPr>
          <w:color w:val="auto"/>
          <w:sz w:val="24"/>
          <w:szCs w:val="24"/>
          <w:lang w:val="af-ZA"/>
        </w:rPr>
        <w:t xml:space="preserve"> nie. Ons het ‘n gelofte afgelê </w:t>
      </w:r>
      <w:r w:rsidRPr="00951064">
        <w:rPr>
          <w:color w:val="auto"/>
          <w:sz w:val="24"/>
          <w:szCs w:val="24"/>
          <w:lang w:val="af-ZA"/>
        </w:rPr>
        <w:t xml:space="preserve">dat ons vir Hom ‘n </w:t>
      </w:r>
      <w:r w:rsidRPr="00875739">
        <w:rPr>
          <w:sz w:val="24"/>
          <w:szCs w:val="24"/>
          <w:lang w:val="af-ZA"/>
        </w:rPr>
        <w:t>Godshuishouding(volk) sal wees en ons doen nie.</w:t>
      </w:r>
    </w:p>
    <w:p w:rsidR="00DF1FBC" w:rsidRPr="00875739" w:rsidRDefault="00DF1FBC" w:rsidP="00DF1FBC">
      <w:pPr>
        <w:rPr>
          <w:sz w:val="24"/>
          <w:szCs w:val="24"/>
          <w:lang w:val="af-ZA"/>
        </w:rPr>
      </w:pPr>
      <w:r w:rsidRPr="00875739">
        <w:rPr>
          <w:sz w:val="24"/>
          <w:szCs w:val="24"/>
          <w:lang w:val="af-ZA"/>
        </w:rPr>
        <w:lastRenderedPageBreak/>
        <w:t>Voor ons nie geloofseenheid voor Hom het nie</w:t>
      </w:r>
      <w:r w:rsidR="0054188F" w:rsidRPr="0054188F">
        <w:rPr>
          <w:color w:val="FF0000"/>
          <w:sz w:val="24"/>
          <w:szCs w:val="24"/>
          <w:lang w:val="af-ZA"/>
        </w:rPr>
        <w:t>,</w:t>
      </w:r>
      <w:r w:rsidRPr="00875739">
        <w:rPr>
          <w:sz w:val="24"/>
          <w:szCs w:val="24"/>
          <w:lang w:val="af-ZA"/>
        </w:rPr>
        <w:t xml:space="preserve"> sal geen mensgemaakte eenheid langer hou as die eerste uitdaging nie.</w:t>
      </w:r>
    </w:p>
    <w:p w:rsidR="00DF1FBC" w:rsidRPr="00875739" w:rsidRDefault="00DF1FBC" w:rsidP="00DF1FBC">
      <w:pPr>
        <w:rPr>
          <w:b/>
          <w:sz w:val="28"/>
          <w:szCs w:val="24"/>
          <w:lang w:val="af-ZA"/>
        </w:rPr>
      </w:pPr>
      <w:r w:rsidRPr="00875739">
        <w:rPr>
          <w:b/>
          <w:sz w:val="28"/>
          <w:szCs w:val="24"/>
          <w:lang w:val="af-ZA"/>
        </w:rPr>
        <w:t>Eenheid in geloof</w:t>
      </w:r>
    </w:p>
    <w:p w:rsidR="00DF1FBC" w:rsidRPr="00875739" w:rsidRDefault="00DF1FBC" w:rsidP="00DF1FBC">
      <w:pPr>
        <w:rPr>
          <w:b/>
          <w:sz w:val="24"/>
          <w:szCs w:val="24"/>
          <w:lang w:val="af-ZA"/>
        </w:rPr>
      </w:pPr>
      <w:r w:rsidRPr="00875739">
        <w:rPr>
          <w:b/>
          <w:sz w:val="24"/>
          <w:szCs w:val="24"/>
          <w:lang w:val="af-ZA"/>
        </w:rPr>
        <w:t>Gal 1:6  Ek verwonder my dat julle so gou afvallig word van hom wat julle deur die genade van Christus geroep</w:t>
      </w:r>
      <w:r w:rsidR="0054188F">
        <w:rPr>
          <w:b/>
          <w:sz w:val="24"/>
          <w:szCs w:val="24"/>
          <w:lang w:val="af-ZA"/>
        </w:rPr>
        <w:t xml:space="preserve"> het, na ‘n ander evangelie toe,</w:t>
      </w:r>
      <w:r w:rsidRPr="00875739">
        <w:rPr>
          <w:b/>
          <w:sz w:val="24"/>
          <w:szCs w:val="24"/>
          <w:lang w:val="af-ZA"/>
        </w:rPr>
        <w:t xml:space="preserve"> </w:t>
      </w:r>
    </w:p>
    <w:p w:rsidR="00DF1FBC" w:rsidRPr="00875739" w:rsidRDefault="00DF1FBC" w:rsidP="00DF1FBC">
      <w:pPr>
        <w:rPr>
          <w:b/>
          <w:sz w:val="24"/>
          <w:szCs w:val="24"/>
          <w:lang w:val="af-ZA"/>
        </w:rPr>
      </w:pPr>
      <w:r w:rsidRPr="00875739">
        <w:rPr>
          <w:b/>
          <w:sz w:val="24"/>
          <w:szCs w:val="24"/>
          <w:lang w:val="af-ZA"/>
        </w:rPr>
        <w:t>Gal 1:7  terwyl daar geen ander is nie; behalwe dat daar sommige mense is wat julle in die war bring en die evangelie van Christus wil verdraai.:</w:t>
      </w:r>
    </w:p>
    <w:p w:rsidR="00DF1FBC" w:rsidRPr="00875739" w:rsidRDefault="00DF1FBC" w:rsidP="00DF1FBC">
      <w:pPr>
        <w:rPr>
          <w:sz w:val="24"/>
          <w:szCs w:val="24"/>
          <w:lang w:val="af-ZA"/>
        </w:rPr>
      </w:pPr>
      <w:r w:rsidRPr="00875739">
        <w:rPr>
          <w:sz w:val="24"/>
          <w:szCs w:val="24"/>
          <w:lang w:val="af-ZA"/>
        </w:rPr>
        <w:t>As ons ons eenheid in die geloof moet vind</w:t>
      </w:r>
      <w:r w:rsidR="0054188F" w:rsidRPr="0054188F">
        <w:rPr>
          <w:color w:val="FF0000"/>
          <w:sz w:val="24"/>
          <w:szCs w:val="24"/>
          <w:lang w:val="af-ZA"/>
        </w:rPr>
        <w:t>,</w:t>
      </w:r>
      <w:r w:rsidRPr="0054188F">
        <w:rPr>
          <w:color w:val="FF0000"/>
          <w:sz w:val="24"/>
          <w:szCs w:val="24"/>
          <w:lang w:val="af-ZA"/>
        </w:rPr>
        <w:t xml:space="preserve"> </w:t>
      </w:r>
      <w:r w:rsidRPr="00875739">
        <w:rPr>
          <w:sz w:val="24"/>
          <w:szCs w:val="24"/>
          <w:lang w:val="af-ZA"/>
        </w:rPr>
        <w:t>is daar ‘n paar vrae wat ons aan onsself moet stel.</w:t>
      </w:r>
    </w:p>
    <w:p w:rsidR="00DF1FBC" w:rsidRPr="00951064" w:rsidRDefault="00DF1FBC" w:rsidP="00DF1FBC">
      <w:pPr>
        <w:rPr>
          <w:color w:val="auto"/>
          <w:sz w:val="24"/>
          <w:szCs w:val="24"/>
          <w:lang w:val="af-ZA"/>
        </w:rPr>
      </w:pPr>
      <w:r w:rsidRPr="00951064">
        <w:rPr>
          <w:color w:val="auto"/>
          <w:sz w:val="24"/>
          <w:szCs w:val="24"/>
          <w:lang w:val="af-ZA"/>
        </w:rPr>
        <w:t>Hier is ‘n paar wat in my gemoed na vore kom: Hoeveel va</w:t>
      </w:r>
      <w:r w:rsidR="0054188F" w:rsidRPr="00951064">
        <w:rPr>
          <w:color w:val="auto"/>
          <w:sz w:val="24"/>
          <w:szCs w:val="24"/>
          <w:lang w:val="af-ZA"/>
        </w:rPr>
        <w:t>n die kerklike of geloofsverdeeld</w:t>
      </w:r>
      <w:r w:rsidRPr="00951064">
        <w:rPr>
          <w:color w:val="auto"/>
          <w:sz w:val="24"/>
          <w:szCs w:val="24"/>
          <w:lang w:val="af-ZA"/>
        </w:rPr>
        <w:t>heid het sy oorsprong in menslike voorkeure of denke? “Ons wil ‘n lekker kerk hê”! In dieselfde hoofstuk skryf Paulus:  (11)  “Maar ek maak julle bekend, broeders, dat die evangelie wat deur my verkondig is, nie na die mens is nie.” As eenheid belangrik is, is dit belangrik genoeg dat ek met ‘n naakte eerlikheid na my eie aanbidding sal kyk en ‘n beoordeling maak?</w:t>
      </w:r>
    </w:p>
    <w:p w:rsidR="00DF1FBC" w:rsidRPr="00875739" w:rsidRDefault="00DF1FBC" w:rsidP="00DF1FBC">
      <w:pPr>
        <w:rPr>
          <w:sz w:val="24"/>
          <w:szCs w:val="24"/>
          <w:lang w:val="af-ZA"/>
        </w:rPr>
      </w:pPr>
      <w:r w:rsidRPr="00875739">
        <w:rPr>
          <w:sz w:val="24"/>
          <w:szCs w:val="24"/>
          <w:lang w:val="af-ZA"/>
        </w:rPr>
        <w:t xml:space="preserve">As ek teruggaan in ons volk se geskiedenis, wanneer laas was dit duidelik dat ons </w:t>
      </w:r>
      <w:r w:rsidR="0054188F">
        <w:rPr>
          <w:sz w:val="24"/>
          <w:szCs w:val="24"/>
          <w:lang w:val="af-ZA"/>
        </w:rPr>
        <w:t xml:space="preserve">met God gewandel het en ... </w:t>
      </w:r>
      <w:r w:rsidRPr="00875739">
        <w:rPr>
          <w:sz w:val="24"/>
          <w:szCs w:val="24"/>
          <w:lang w:val="af-ZA"/>
        </w:rPr>
        <w:t>Hy met ons? Wat was die heersende geloofsoortuiging?</w:t>
      </w:r>
    </w:p>
    <w:p w:rsidR="00DF1FBC" w:rsidRPr="00951064" w:rsidRDefault="00DF1FBC" w:rsidP="00DF1FBC">
      <w:pPr>
        <w:rPr>
          <w:color w:val="auto"/>
          <w:sz w:val="24"/>
          <w:szCs w:val="24"/>
          <w:lang w:val="af-ZA"/>
        </w:rPr>
      </w:pPr>
      <w:r w:rsidRPr="00875739">
        <w:rPr>
          <w:sz w:val="24"/>
          <w:szCs w:val="24"/>
          <w:lang w:val="af-ZA"/>
        </w:rPr>
        <w:t xml:space="preserve">Watter geloofsverstaan is hier geplant? Jan Van Riebeeck se gebed, sy gelofte? Watter geloof was dit wat uitgeloop het op die </w:t>
      </w:r>
      <w:r w:rsidRPr="00951064">
        <w:rPr>
          <w:color w:val="auto"/>
          <w:sz w:val="24"/>
          <w:szCs w:val="24"/>
          <w:lang w:val="af-ZA"/>
        </w:rPr>
        <w:t>Bloedrivier gelofte? Sou on</w:t>
      </w:r>
      <w:r w:rsidR="0054188F" w:rsidRPr="00951064">
        <w:rPr>
          <w:color w:val="auto"/>
          <w:sz w:val="24"/>
          <w:szCs w:val="24"/>
          <w:lang w:val="af-ZA"/>
        </w:rPr>
        <w:t>s Vader V</w:t>
      </w:r>
      <w:r w:rsidRPr="00951064">
        <w:rPr>
          <w:color w:val="auto"/>
          <w:sz w:val="24"/>
          <w:szCs w:val="24"/>
          <w:lang w:val="af-ZA"/>
        </w:rPr>
        <w:t>an Riebeeck laat slaag as dit teen Sy wil was? Sou Hy die gelofte eerbiedig as dít teen Sy wil was?</w:t>
      </w:r>
    </w:p>
    <w:p w:rsidR="00DF1FBC" w:rsidRPr="00951064" w:rsidRDefault="00DF1FBC" w:rsidP="00DF1FBC">
      <w:pPr>
        <w:rPr>
          <w:color w:val="auto"/>
          <w:sz w:val="24"/>
          <w:szCs w:val="24"/>
          <w:lang w:val="af-ZA"/>
        </w:rPr>
      </w:pPr>
      <w:r w:rsidRPr="00951064">
        <w:rPr>
          <w:color w:val="auto"/>
          <w:sz w:val="24"/>
          <w:szCs w:val="24"/>
          <w:lang w:val="af-ZA"/>
        </w:rPr>
        <w:t>Veral die volgende vraag is nood</w:t>
      </w:r>
      <w:r w:rsidR="0054188F" w:rsidRPr="00951064">
        <w:rPr>
          <w:color w:val="auto"/>
          <w:sz w:val="24"/>
          <w:szCs w:val="24"/>
          <w:lang w:val="af-ZA"/>
        </w:rPr>
        <w:t>saaklik! Waaroor gaan dit wesen</w:t>
      </w:r>
      <w:r w:rsidRPr="00951064">
        <w:rPr>
          <w:color w:val="auto"/>
          <w:sz w:val="24"/>
          <w:szCs w:val="24"/>
          <w:lang w:val="af-ZA"/>
        </w:rPr>
        <w:t>li</w:t>
      </w:r>
      <w:r w:rsidR="0054188F" w:rsidRPr="00951064">
        <w:rPr>
          <w:color w:val="auto"/>
          <w:sz w:val="24"/>
          <w:szCs w:val="24"/>
          <w:lang w:val="af-ZA"/>
        </w:rPr>
        <w:t>k?</w:t>
      </w:r>
      <w:r w:rsidRPr="00951064">
        <w:rPr>
          <w:color w:val="auto"/>
          <w:sz w:val="24"/>
          <w:szCs w:val="24"/>
          <w:lang w:val="af-ZA"/>
        </w:rPr>
        <w:t xml:space="preserve"> </w:t>
      </w:r>
      <w:r w:rsidR="0054188F" w:rsidRPr="00951064">
        <w:rPr>
          <w:color w:val="auto"/>
          <w:sz w:val="24"/>
          <w:szCs w:val="24"/>
          <w:lang w:val="af-ZA"/>
        </w:rPr>
        <w:t xml:space="preserve"> </w:t>
      </w:r>
      <w:r w:rsidRPr="00951064">
        <w:rPr>
          <w:color w:val="auto"/>
          <w:sz w:val="24"/>
          <w:szCs w:val="24"/>
          <w:lang w:val="af-ZA"/>
        </w:rPr>
        <w:t>Oor ons redding of oor die eer van die Almagtige God? Is eenheid belangrik sodat ons gered kan word of sodat God sy eer kan kry wat Hom toekom? Christus sê in die Evangelie van Mat</w:t>
      </w:r>
      <w:r w:rsidR="0054188F" w:rsidRPr="00951064">
        <w:rPr>
          <w:color w:val="auto"/>
          <w:sz w:val="24"/>
          <w:szCs w:val="24"/>
          <w:lang w:val="af-ZA"/>
        </w:rPr>
        <w:t>th. 16:25:</w:t>
      </w:r>
      <w:r w:rsidRPr="00951064">
        <w:rPr>
          <w:color w:val="auto"/>
          <w:sz w:val="24"/>
          <w:szCs w:val="24"/>
          <w:lang w:val="af-ZA"/>
        </w:rPr>
        <w:t xml:space="preserve"> “Want elkeen wat sy lewe wil red, sal dit verloor; maar elkeen wat sy lewe om My ontwil verloor, sal dit vind.” Is ons bereid om ten</w:t>
      </w:r>
      <w:r w:rsidR="0054188F" w:rsidRPr="00951064">
        <w:rPr>
          <w:color w:val="auto"/>
          <w:sz w:val="24"/>
          <w:szCs w:val="24"/>
          <w:lang w:val="af-ZA"/>
        </w:rPr>
        <w:t xml:space="preserve"> </w:t>
      </w:r>
      <w:r w:rsidRPr="00951064">
        <w:rPr>
          <w:color w:val="auto"/>
          <w:sz w:val="24"/>
          <w:szCs w:val="24"/>
          <w:lang w:val="af-ZA"/>
        </w:rPr>
        <w:t>koste van onsself Sy eer te soek?</w:t>
      </w:r>
    </w:p>
    <w:p w:rsidR="00862A2E" w:rsidRPr="00951064" w:rsidRDefault="00DF1FBC" w:rsidP="00862A2E">
      <w:pPr>
        <w:rPr>
          <w:color w:val="auto"/>
          <w:sz w:val="24"/>
          <w:szCs w:val="24"/>
          <w:lang w:val="af-ZA"/>
        </w:rPr>
      </w:pPr>
      <w:r w:rsidRPr="00951064">
        <w:rPr>
          <w:color w:val="auto"/>
          <w:sz w:val="24"/>
          <w:szCs w:val="24"/>
          <w:lang w:val="af-ZA"/>
        </w:rPr>
        <w:t>Wanneer ons na talle en talle van die wekroepe luister, hoor ons dat dit gaan oor óns redding! Hoewel M</w:t>
      </w:r>
      <w:r w:rsidR="0054188F" w:rsidRPr="00951064">
        <w:rPr>
          <w:color w:val="auto"/>
          <w:sz w:val="24"/>
          <w:szCs w:val="24"/>
          <w:lang w:val="af-ZA"/>
        </w:rPr>
        <w:t>at</w:t>
      </w:r>
      <w:r w:rsidRPr="00951064">
        <w:rPr>
          <w:color w:val="auto"/>
          <w:sz w:val="24"/>
          <w:szCs w:val="24"/>
          <w:lang w:val="af-ZA"/>
        </w:rPr>
        <w:t>t. 6:33 primêr oor die materiële gaan, is die belofte tog duidelik nie nét daarop van toepassing nie! “Maar soek eers die koninkryk van God en sy geregtigheid, en al hierdie dinge sal vir julle bygevoeg word.”</w:t>
      </w:r>
      <w:r w:rsidR="00862A2E" w:rsidRPr="00951064">
        <w:rPr>
          <w:color w:val="auto"/>
          <w:sz w:val="24"/>
          <w:szCs w:val="24"/>
          <w:lang w:val="af-ZA"/>
        </w:rPr>
        <w:t>.</w:t>
      </w:r>
    </w:p>
    <w:p w:rsidR="009E38CC" w:rsidRPr="00951064" w:rsidRDefault="009E38CC" w:rsidP="00862A2E">
      <w:pPr>
        <w:rPr>
          <w:color w:val="auto"/>
          <w:sz w:val="24"/>
          <w:szCs w:val="24"/>
          <w:lang w:val="af-ZA"/>
        </w:rPr>
      </w:pPr>
    </w:p>
    <w:p w:rsidR="00862A2E" w:rsidRDefault="00862A2E" w:rsidP="00862A2E">
      <w:pPr>
        <w:rPr>
          <w:sz w:val="24"/>
          <w:lang w:val="af-ZA"/>
        </w:rPr>
      </w:pPr>
      <w:r w:rsidRPr="00875739">
        <w:rPr>
          <w:noProof/>
          <w:sz w:val="24"/>
          <w:lang w:val="af-ZA" w:eastAsia="af-ZA"/>
        </w:rPr>
        <w:drawing>
          <wp:inline distT="0" distB="0" distL="0" distR="0">
            <wp:extent cx="2133600" cy="2809875"/>
            <wp:effectExtent l="0" t="0" r="0" b="9525"/>
            <wp:docPr id="30" name="Picture 30" descr="C:\Users\GJ Grobler\Pictures\Bybel waarhede\FB_IMG_14646799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J Grobler\Pictures\Bybel waarhede\FB_IMG_14646799702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2809875"/>
                    </a:xfrm>
                    <a:prstGeom prst="rect">
                      <a:avLst/>
                    </a:prstGeom>
                    <a:noFill/>
                    <a:ln>
                      <a:noFill/>
                    </a:ln>
                  </pic:spPr>
                </pic:pic>
              </a:graphicData>
            </a:graphic>
          </wp:inline>
        </w:drawing>
      </w:r>
    </w:p>
    <w:p w:rsidR="009E38CC" w:rsidRPr="00875739" w:rsidRDefault="009E38CC" w:rsidP="00862A2E">
      <w:pPr>
        <w:rPr>
          <w:sz w:val="24"/>
          <w:lang w:val="af-ZA"/>
        </w:rPr>
      </w:pPr>
    </w:p>
    <w:p w:rsidR="00862A2E" w:rsidRPr="00875739" w:rsidRDefault="00F210D5" w:rsidP="00862A2E">
      <w:pPr>
        <w:rPr>
          <w:b/>
          <w:sz w:val="36"/>
          <w:lang w:val="af-ZA"/>
        </w:rPr>
      </w:pPr>
      <w:r>
        <w:rPr>
          <w:b/>
          <w:sz w:val="36"/>
          <w:lang w:val="af-ZA"/>
        </w:rPr>
        <w:t>Werksaamhede van die kwartaal</w:t>
      </w:r>
    </w:p>
    <w:p w:rsidR="00862A2E" w:rsidRPr="00875739" w:rsidRDefault="00862A2E" w:rsidP="00862A2E">
      <w:pPr>
        <w:rPr>
          <w:sz w:val="24"/>
          <w:lang w:val="af-ZA"/>
        </w:rPr>
      </w:pPr>
      <w:r w:rsidRPr="00875739">
        <w:rPr>
          <w:sz w:val="24"/>
          <w:lang w:val="af-ZA"/>
        </w:rPr>
        <w:t>Wat ‘n kwartaal!</w:t>
      </w:r>
    </w:p>
    <w:p w:rsidR="009E38CC" w:rsidRDefault="00F14B3F" w:rsidP="00862A2E">
      <w:pPr>
        <w:rPr>
          <w:sz w:val="24"/>
          <w:lang w:val="af-ZA"/>
        </w:rPr>
      </w:pPr>
      <w:r w:rsidRPr="00875739">
        <w:rPr>
          <w:sz w:val="24"/>
          <w:lang w:val="af-ZA"/>
        </w:rPr>
        <w:t>Die President van die Presbyterian Mission Union (PMC)</w:t>
      </w:r>
      <w:r w:rsidR="00F210D5">
        <w:rPr>
          <w:sz w:val="24"/>
          <w:lang w:val="af-ZA"/>
        </w:rPr>
        <w:t xml:space="preserve"> </w:t>
      </w:r>
      <w:r w:rsidR="00F210D5" w:rsidRPr="00F210D5">
        <w:rPr>
          <w:color w:val="FF0000"/>
          <w:sz w:val="24"/>
          <w:lang w:val="af-ZA"/>
        </w:rPr>
        <w:t>p</w:t>
      </w:r>
      <w:r w:rsidR="006E252C" w:rsidRPr="00875739">
        <w:rPr>
          <w:sz w:val="24"/>
          <w:lang w:val="af-ZA"/>
        </w:rPr>
        <w:t xml:space="preserve">rof. </w:t>
      </w:r>
      <w:r w:rsidR="00F210D5">
        <w:rPr>
          <w:sz w:val="24"/>
          <w:lang w:val="af-ZA"/>
        </w:rPr>
        <w:t xml:space="preserve"> </w:t>
      </w:r>
      <w:r w:rsidR="006E252C" w:rsidRPr="00875739">
        <w:rPr>
          <w:sz w:val="24"/>
          <w:lang w:val="af-ZA"/>
        </w:rPr>
        <w:t>Len Pine, die visie</w:t>
      </w:r>
      <w:r w:rsidR="00F210D5" w:rsidRPr="00F210D5">
        <w:rPr>
          <w:color w:val="FF0000"/>
          <w:sz w:val="24"/>
          <w:lang w:val="af-ZA"/>
        </w:rPr>
        <w:t>-</w:t>
      </w:r>
      <w:r w:rsidR="006E252C" w:rsidRPr="00F210D5">
        <w:rPr>
          <w:color w:val="FF0000"/>
          <w:sz w:val="24"/>
          <w:lang w:val="af-ZA"/>
        </w:rPr>
        <w:t xml:space="preserve"> </w:t>
      </w:r>
      <w:r w:rsidR="006E252C" w:rsidRPr="00875739">
        <w:rPr>
          <w:sz w:val="24"/>
          <w:lang w:val="af-ZA"/>
        </w:rPr>
        <w:t>president prof. Kevin Backus was toe van 18-26 April hier. Hulle het die diens en geloofsleer</w:t>
      </w:r>
      <w:r w:rsidR="00F210D5" w:rsidRPr="00F210D5">
        <w:rPr>
          <w:color w:val="FF0000"/>
          <w:sz w:val="24"/>
          <w:lang w:val="af-ZA"/>
        </w:rPr>
        <w:t>-</w:t>
      </w:r>
      <w:r w:rsidR="006E252C" w:rsidRPr="00875739">
        <w:rPr>
          <w:sz w:val="24"/>
          <w:lang w:val="af-ZA"/>
        </w:rPr>
        <w:t xml:space="preserve"> sessie wat weekliks gehou word kom bywoon. Wat ‘n verrykende ervaring was dit nie vir elke teenwoordige nie!</w:t>
      </w:r>
      <w:r w:rsidR="009E38CC">
        <w:rPr>
          <w:sz w:val="24"/>
          <w:lang w:val="af-ZA"/>
        </w:rPr>
        <w:br/>
      </w:r>
      <w:r w:rsidR="009E38CC">
        <w:rPr>
          <w:noProof/>
          <w:sz w:val="24"/>
          <w:lang w:val="af-ZA" w:eastAsia="af-ZA"/>
        </w:rPr>
        <w:drawing>
          <wp:inline distT="0" distB="0" distL="0" distR="0" wp14:anchorId="11768A5B">
            <wp:extent cx="1945005" cy="2438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005" cy="2438400"/>
                    </a:xfrm>
                    <a:prstGeom prst="rect">
                      <a:avLst/>
                    </a:prstGeom>
                    <a:noFill/>
                  </pic:spPr>
                </pic:pic>
              </a:graphicData>
            </a:graphic>
          </wp:inline>
        </w:drawing>
      </w:r>
      <w:r w:rsidR="009E38CC">
        <w:rPr>
          <w:sz w:val="24"/>
          <w:lang w:val="af-ZA"/>
        </w:rPr>
        <w:br/>
        <w:t>v.l.n.r: Gideon; Kevin; Louis; Len</w:t>
      </w:r>
    </w:p>
    <w:p w:rsidR="006E252C" w:rsidRPr="00875739" w:rsidRDefault="006E252C" w:rsidP="00862A2E">
      <w:pPr>
        <w:rPr>
          <w:sz w:val="24"/>
          <w:lang w:val="af-ZA"/>
        </w:rPr>
      </w:pPr>
      <w:r w:rsidRPr="00875739">
        <w:rPr>
          <w:sz w:val="24"/>
          <w:lang w:val="af-ZA"/>
        </w:rPr>
        <w:t xml:space="preserve">Deur die loop van die volgende dae het ons ook drie opleidings </w:t>
      </w:r>
      <w:r w:rsidR="00F210D5">
        <w:rPr>
          <w:sz w:val="24"/>
          <w:lang w:val="af-ZA"/>
        </w:rPr>
        <w:t>-</w:t>
      </w:r>
      <w:r w:rsidRPr="00875739">
        <w:rPr>
          <w:sz w:val="24"/>
          <w:lang w:val="af-ZA"/>
        </w:rPr>
        <w:t>instansies besoek. T</w:t>
      </w:r>
      <w:r w:rsidR="00F210D5">
        <w:rPr>
          <w:sz w:val="24"/>
          <w:lang w:val="af-ZA"/>
        </w:rPr>
        <w:t>wee daarvan is teologiese koll</w:t>
      </w:r>
      <w:r w:rsidR="00F210D5" w:rsidRPr="00F210D5">
        <w:rPr>
          <w:color w:val="FF0000"/>
          <w:sz w:val="24"/>
          <w:lang w:val="af-ZA"/>
        </w:rPr>
        <w:t>e</w:t>
      </w:r>
      <w:r w:rsidRPr="00875739">
        <w:rPr>
          <w:sz w:val="24"/>
          <w:lang w:val="af-ZA"/>
        </w:rPr>
        <w:t>ges en die derde ‘n sentrum vir die opleiding van Bybelse beraders.</w:t>
      </w:r>
    </w:p>
    <w:p w:rsidR="006E252C" w:rsidRPr="00951064" w:rsidRDefault="006E252C" w:rsidP="00862A2E">
      <w:pPr>
        <w:rPr>
          <w:color w:val="auto"/>
          <w:sz w:val="24"/>
          <w:lang w:val="af-ZA"/>
        </w:rPr>
      </w:pPr>
      <w:r w:rsidRPr="00951064">
        <w:rPr>
          <w:color w:val="auto"/>
          <w:sz w:val="24"/>
          <w:lang w:val="af-ZA"/>
        </w:rPr>
        <w:t>Deurentyd is gesprek</w:t>
      </w:r>
      <w:r w:rsidR="00F210D5" w:rsidRPr="00951064">
        <w:rPr>
          <w:color w:val="auto"/>
          <w:sz w:val="24"/>
          <w:lang w:val="af-ZA"/>
        </w:rPr>
        <w:t xml:space="preserve"> </w:t>
      </w:r>
      <w:r w:rsidRPr="00951064">
        <w:rPr>
          <w:color w:val="auto"/>
          <w:sz w:val="24"/>
          <w:lang w:val="af-ZA"/>
        </w:rPr>
        <w:t>gevoer oor die werk hier, die moontlikhede en hoe hulle moontlik kan help.</w:t>
      </w:r>
      <w:r w:rsidR="00875739" w:rsidRPr="00951064">
        <w:rPr>
          <w:color w:val="auto"/>
          <w:sz w:val="24"/>
          <w:lang w:val="af-ZA"/>
        </w:rPr>
        <w:t xml:space="preserve"> </w:t>
      </w:r>
    </w:p>
    <w:p w:rsidR="00875739" w:rsidRPr="00951064" w:rsidRDefault="00875739" w:rsidP="00862A2E">
      <w:pPr>
        <w:rPr>
          <w:color w:val="auto"/>
          <w:sz w:val="24"/>
          <w:lang w:val="af-ZA"/>
        </w:rPr>
      </w:pPr>
      <w:r w:rsidRPr="00951064">
        <w:rPr>
          <w:color w:val="auto"/>
          <w:sz w:val="24"/>
          <w:lang w:val="af-ZA"/>
        </w:rPr>
        <w:t xml:space="preserve">Die uiteinde is: hulle kan ons nie help as ek nie self ook predikant van die Bible Presbyterian Church (BPC) word nie. Indien wel kan ons hier kerkplanting doen. Op </w:t>
      </w:r>
      <w:r w:rsidRPr="00951064">
        <w:rPr>
          <w:color w:val="auto"/>
          <w:sz w:val="24"/>
          <w:lang w:val="af-ZA"/>
        </w:rPr>
        <w:lastRenderedPageBreak/>
        <w:t xml:space="preserve">die regte tyd kan ons dus ‘n gemeente van die BPC word. </w:t>
      </w:r>
    </w:p>
    <w:p w:rsidR="00875739" w:rsidRPr="00951064" w:rsidRDefault="00875739" w:rsidP="00862A2E">
      <w:pPr>
        <w:rPr>
          <w:color w:val="auto"/>
          <w:sz w:val="24"/>
          <w:lang w:val="af-ZA"/>
        </w:rPr>
      </w:pPr>
      <w:r w:rsidRPr="00951064">
        <w:rPr>
          <w:color w:val="auto"/>
          <w:sz w:val="24"/>
          <w:lang w:val="af-ZA"/>
        </w:rPr>
        <w:t>Ds. Louis Cloete wat tans nog in die VSA werksaam is, sal moontlik oor twee jaar hierheen kan kom en nog ‘n gemeente plant. (Waarskynlik in die Pretoria omgewing).</w:t>
      </w:r>
    </w:p>
    <w:p w:rsidR="00875739" w:rsidRPr="00951064" w:rsidRDefault="00875739" w:rsidP="00862A2E">
      <w:pPr>
        <w:rPr>
          <w:color w:val="auto"/>
          <w:sz w:val="24"/>
          <w:lang w:val="af-ZA"/>
        </w:rPr>
      </w:pPr>
      <w:r w:rsidRPr="00951064">
        <w:rPr>
          <w:color w:val="auto"/>
          <w:sz w:val="24"/>
          <w:lang w:val="af-ZA"/>
        </w:rPr>
        <w:t>Hiermee kom daar ‘n paar legkaartblokkies van Volkshervorming bymekaar!</w:t>
      </w:r>
    </w:p>
    <w:p w:rsidR="00E672DD" w:rsidRPr="00951064" w:rsidRDefault="00E672DD" w:rsidP="00862A2E">
      <w:pPr>
        <w:rPr>
          <w:color w:val="auto"/>
          <w:sz w:val="24"/>
          <w:lang w:val="af-ZA"/>
        </w:rPr>
      </w:pPr>
      <w:r w:rsidRPr="00951064">
        <w:rPr>
          <w:color w:val="auto"/>
          <w:sz w:val="24"/>
          <w:lang w:val="af-ZA"/>
        </w:rPr>
        <w:t>Die studie van Volkshervorming het b</w:t>
      </w:r>
      <w:r w:rsidR="00A96243" w:rsidRPr="00951064">
        <w:rPr>
          <w:color w:val="auto"/>
          <w:sz w:val="24"/>
          <w:lang w:val="af-ZA"/>
        </w:rPr>
        <w:t>evind dat baie nougeset by die G</w:t>
      </w:r>
      <w:r w:rsidRPr="00951064">
        <w:rPr>
          <w:color w:val="auto"/>
          <w:sz w:val="24"/>
          <w:lang w:val="af-ZA"/>
        </w:rPr>
        <w:t>ereformeerde leer gehou moet word om die volk terug te “vorm” na die vorm wat dit gehad het</w:t>
      </w:r>
      <w:r w:rsidR="00405DA3" w:rsidRPr="00951064">
        <w:rPr>
          <w:color w:val="auto"/>
          <w:sz w:val="24"/>
          <w:lang w:val="af-ZA"/>
        </w:rPr>
        <w:t>. Só was die volksplanting, só was dit tydens die aflegging van al drie die geloftes van ons volk! So was dit</w:t>
      </w:r>
      <w:r w:rsidRPr="00951064">
        <w:rPr>
          <w:color w:val="auto"/>
          <w:sz w:val="24"/>
          <w:lang w:val="af-ZA"/>
        </w:rPr>
        <w:t xml:space="preserve"> in die dae toe dit nog duidelik was dat God met hierdie volk was.</w:t>
      </w:r>
    </w:p>
    <w:p w:rsidR="00E672DD" w:rsidRPr="00951064" w:rsidRDefault="00E672DD" w:rsidP="00862A2E">
      <w:pPr>
        <w:rPr>
          <w:color w:val="auto"/>
          <w:sz w:val="24"/>
          <w:lang w:val="af-ZA"/>
        </w:rPr>
      </w:pPr>
      <w:r w:rsidRPr="00951064">
        <w:rPr>
          <w:color w:val="auto"/>
          <w:sz w:val="24"/>
          <w:lang w:val="af-ZA"/>
        </w:rPr>
        <w:t>N</w:t>
      </w:r>
      <w:r w:rsidR="00405DA3" w:rsidRPr="00951064">
        <w:rPr>
          <w:color w:val="auto"/>
          <w:sz w:val="24"/>
          <w:lang w:val="af-ZA"/>
        </w:rPr>
        <w:t>óú</w:t>
      </w:r>
      <w:r w:rsidRPr="00951064">
        <w:rPr>
          <w:color w:val="auto"/>
          <w:sz w:val="24"/>
          <w:lang w:val="af-ZA"/>
        </w:rPr>
        <w:t>geset omdat die oomblik as daar aan menslike voorkeure toegegee word, wanneer smaak ter sprake kom, dan kom die verdeeltheid weer.</w:t>
      </w:r>
    </w:p>
    <w:p w:rsidR="00E672DD" w:rsidRPr="00951064" w:rsidRDefault="00E672DD" w:rsidP="00862A2E">
      <w:pPr>
        <w:rPr>
          <w:color w:val="auto"/>
          <w:sz w:val="24"/>
          <w:lang w:val="af-ZA"/>
        </w:rPr>
      </w:pPr>
      <w:r w:rsidRPr="00951064">
        <w:rPr>
          <w:color w:val="auto"/>
          <w:sz w:val="24"/>
          <w:lang w:val="af-ZA"/>
        </w:rPr>
        <w:t xml:space="preserve">Die BPC (in Afrikaans) bied in meer as een opsig hierdie geleentheid. </w:t>
      </w:r>
      <w:r w:rsidR="00405DA3" w:rsidRPr="00951064">
        <w:rPr>
          <w:color w:val="auto"/>
          <w:sz w:val="24"/>
          <w:lang w:val="af-ZA"/>
        </w:rPr>
        <w:t>Eesrstens is d</w:t>
      </w:r>
      <w:r w:rsidRPr="00951064">
        <w:rPr>
          <w:color w:val="auto"/>
          <w:sz w:val="24"/>
          <w:lang w:val="af-ZA"/>
        </w:rPr>
        <w:t>it die mees gereformeerde kerkgenootskap waarvan ons bewus is. Ten minste is dit meer gereformeerd as enige genootskap in Suid-Afrika. Daar mag gemeentes wees wat op dieselfde vlak is, maar nie genootskappe nie.</w:t>
      </w:r>
      <w:r w:rsidR="00405DA3" w:rsidRPr="00951064">
        <w:rPr>
          <w:color w:val="auto"/>
          <w:sz w:val="24"/>
          <w:lang w:val="af-ZA"/>
        </w:rPr>
        <w:t xml:space="preserve"> Tweedens hou die feit dat dit ‘n genootskap is wat terug</w:t>
      </w:r>
      <w:r w:rsidR="00A96243" w:rsidRPr="00951064">
        <w:rPr>
          <w:color w:val="auto"/>
          <w:sz w:val="24"/>
          <w:lang w:val="af-ZA"/>
        </w:rPr>
        <w:t xml:space="preserve"> </w:t>
      </w:r>
      <w:r w:rsidR="00405DA3" w:rsidRPr="00951064">
        <w:rPr>
          <w:color w:val="auto"/>
          <w:sz w:val="24"/>
          <w:lang w:val="af-ZA"/>
        </w:rPr>
        <w:t>beur na die ou bekende, maar nuut is binne die Suid-Afrikaanse tradisie en daarom vry van bagasie.</w:t>
      </w:r>
    </w:p>
    <w:p w:rsidR="00E672DD" w:rsidRPr="00951064" w:rsidRDefault="00E672DD" w:rsidP="00862A2E">
      <w:pPr>
        <w:rPr>
          <w:color w:val="auto"/>
          <w:sz w:val="24"/>
          <w:lang w:val="af-ZA"/>
        </w:rPr>
      </w:pPr>
      <w:r w:rsidRPr="00951064">
        <w:rPr>
          <w:color w:val="auto"/>
          <w:sz w:val="24"/>
          <w:lang w:val="af-ZA"/>
        </w:rPr>
        <w:t xml:space="preserve">Die implikasie van al </w:t>
      </w:r>
      <w:r w:rsidR="00436FA8" w:rsidRPr="00951064">
        <w:rPr>
          <w:color w:val="auto"/>
          <w:sz w:val="24"/>
          <w:lang w:val="af-ZA"/>
        </w:rPr>
        <w:t>bogenoemde is dat ek (DV) die eerste week van Julie tot die eerste week van Augustus na die</w:t>
      </w:r>
      <w:r w:rsidR="00A96243" w:rsidRPr="00951064">
        <w:rPr>
          <w:color w:val="auto"/>
          <w:sz w:val="24"/>
          <w:lang w:val="af-ZA"/>
        </w:rPr>
        <w:t xml:space="preserve"> VSA gaan om die nodige eksamen</w:t>
      </w:r>
      <w:r w:rsidR="00436FA8" w:rsidRPr="00951064">
        <w:rPr>
          <w:color w:val="auto"/>
          <w:sz w:val="24"/>
          <w:lang w:val="af-ZA"/>
        </w:rPr>
        <w:t xml:space="preserve"> af te lê en georden word in die kerk.</w:t>
      </w:r>
    </w:p>
    <w:p w:rsidR="00436FA8" w:rsidRPr="00951064" w:rsidRDefault="00436FA8" w:rsidP="00862A2E">
      <w:pPr>
        <w:rPr>
          <w:color w:val="auto"/>
          <w:sz w:val="24"/>
          <w:lang w:val="af-ZA"/>
        </w:rPr>
      </w:pPr>
      <w:r w:rsidRPr="00951064">
        <w:rPr>
          <w:noProof/>
          <w:color w:val="auto"/>
          <w:sz w:val="24"/>
          <w:lang w:val="af-ZA" w:eastAsia="af-ZA"/>
        </w:rPr>
        <w:drawing>
          <wp:inline distT="0" distB="0" distL="0" distR="0">
            <wp:extent cx="2133600" cy="213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B_IMG_14761269131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F44031" w:rsidRPr="00951064" w:rsidRDefault="00F44031" w:rsidP="00862A2E">
      <w:pPr>
        <w:rPr>
          <w:color w:val="auto"/>
          <w:sz w:val="24"/>
          <w:lang w:val="af-ZA"/>
        </w:rPr>
      </w:pPr>
      <w:r w:rsidRPr="00951064">
        <w:rPr>
          <w:color w:val="auto"/>
          <w:sz w:val="24"/>
          <w:lang w:val="af-ZA"/>
        </w:rPr>
        <w:t>Hierdie is ‘n reuse uitdaging en neem ek die vrymoedigheid om u te vra vir voorbidding.</w:t>
      </w:r>
    </w:p>
    <w:p w:rsidR="00436FA8" w:rsidRPr="00951064" w:rsidRDefault="00436FA8" w:rsidP="00862A2E">
      <w:pPr>
        <w:rPr>
          <w:color w:val="auto"/>
          <w:sz w:val="24"/>
          <w:lang w:val="af-ZA"/>
        </w:rPr>
      </w:pPr>
      <w:r w:rsidRPr="00951064">
        <w:rPr>
          <w:color w:val="auto"/>
          <w:sz w:val="24"/>
          <w:lang w:val="af-ZA"/>
        </w:rPr>
        <w:t>Die groepie wat tans gereeld die dienste bywoon het weer gegroei. Tans is</w:t>
      </w:r>
      <w:r w:rsidR="00A96243" w:rsidRPr="00951064">
        <w:rPr>
          <w:color w:val="auto"/>
          <w:sz w:val="24"/>
          <w:lang w:val="af-ZA"/>
        </w:rPr>
        <w:t xml:space="preserve"> daar sewentien mense wat elke S</w:t>
      </w:r>
      <w:r w:rsidRPr="00951064">
        <w:rPr>
          <w:color w:val="auto"/>
          <w:sz w:val="24"/>
          <w:lang w:val="af-ZA"/>
        </w:rPr>
        <w:t>ondag die geleentheid bywoon.</w:t>
      </w:r>
    </w:p>
    <w:p w:rsidR="003F4D43" w:rsidRPr="00951064" w:rsidRDefault="00614365" w:rsidP="00862A2E">
      <w:pPr>
        <w:rPr>
          <w:color w:val="auto"/>
          <w:sz w:val="24"/>
          <w:lang w:val="af-ZA"/>
        </w:rPr>
      </w:pPr>
      <w:r w:rsidRPr="00951064">
        <w:rPr>
          <w:noProof/>
          <w:color w:val="auto"/>
          <w:sz w:val="24"/>
          <w:lang w:val="af-ZA" w:eastAsia="af-ZA"/>
        </w:rPr>
        <w:drawing>
          <wp:inline distT="0" distB="0" distL="0" distR="0">
            <wp:extent cx="2133600" cy="1600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1172089_10157235377112506_804101253004840140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rsidR="00614365" w:rsidRPr="00951064" w:rsidRDefault="00614365" w:rsidP="00862A2E">
      <w:pPr>
        <w:rPr>
          <w:i/>
          <w:color w:val="auto"/>
          <w:sz w:val="20"/>
          <w:lang w:val="af-ZA"/>
        </w:rPr>
      </w:pPr>
      <w:r w:rsidRPr="00951064">
        <w:rPr>
          <w:i/>
          <w:color w:val="auto"/>
          <w:sz w:val="20"/>
          <w:lang w:val="af-ZA"/>
        </w:rPr>
        <w:t xml:space="preserve">Die </w:t>
      </w:r>
      <w:r w:rsidR="00A96243" w:rsidRPr="00951064">
        <w:rPr>
          <w:i/>
          <w:color w:val="auto"/>
          <w:sz w:val="20"/>
          <w:lang w:val="af-ZA"/>
        </w:rPr>
        <w:t>Sondag tydens hulle besoek met p</w:t>
      </w:r>
      <w:r w:rsidRPr="00951064">
        <w:rPr>
          <w:i/>
          <w:color w:val="auto"/>
          <w:sz w:val="20"/>
          <w:lang w:val="af-ZA"/>
        </w:rPr>
        <w:t>rof. Kevin Backus in die voorgrond.</w:t>
      </w:r>
    </w:p>
    <w:p w:rsidR="005D6836" w:rsidRPr="00951064" w:rsidRDefault="005D6836" w:rsidP="00862A2E">
      <w:pPr>
        <w:rPr>
          <w:b/>
          <w:color w:val="auto"/>
          <w:sz w:val="36"/>
          <w:lang w:val="af-ZA"/>
        </w:rPr>
      </w:pPr>
      <w:r w:rsidRPr="00951064">
        <w:rPr>
          <w:b/>
          <w:color w:val="auto"/>
          <w:sz w:val="36"/>
          <w:lang w:val="af-ZA"/>
        </w:rPr>
        <w:t>Moontlike misverstand?</w:t>
      </w:r>
    </w:p>
    <w:p w:rsidR="00F44031" w:rsidRPr="00951064" w:rsidRDefault="00F44031" w:rsidP="00862A2E">
      <w:pPr>
        <w:rPr>
          <w:color w:val="auto"/>
          <w:sz w:val="24"/>
          <w:lang w:val="af-ZA"/>
        </w:rPr>
      </w:pPr>
      <w:r w:rsidRPr="00951064">
        <w:rPr>
          <w:color w:val="auto"/>
          <w:sz w:val="24"/>
          <w:lang w:val="af-ZA"/>
        </w:rPr>
        <w:t xml:space="preserve">Ons het rede om te vermoed dat daar by sommige  van Volkshervorming se lesers moontlik ‘n misverstand is. </w:t>
      </w:r>
    </w:p>
    <w:p w:rsidR="00F44031" w:rsidRPr="00951064" w:rsidRDefault="00F44031" w:rsidP="00862A2E">
      <w:pPr>
        <w:rPr>
          <w:color w:val="auto"/>
          <w:sz w:val="24"/>
          <w:lang w:val="af-ZA"/>
        </w:rPr>
      </w:pPr>
      <w:r w:rsidRPr="00951064">
        <w:rPr>
          <w:color w:val="auto"/>
          <w:sz w:val="24"/>
          <w:lang w:val="af-ZA"/>
        </w:rPr>
        <w:t>Die eerste moontlikheid is eintlik reeds beantwoord. Dit handel oor die teologiese denke van die Amerikaanse hulp. Ons het reeds aangetoon dat hierdie hulp nie deel is van die afgewaterde vermaaklikheidskonsert tipe dienste nie.  Ons wil nie vermaak word nie, maar wil ons God aanbid soos Hy dit voorskryf.</w:t>
      </w:r>
    </w:p>
    <w:p w:rsidR="00F44031" w:rsidRPr="00951064" w:rsidRDefault="00F44031" w:rsidP="00862A2E">
      <w:pPr>
        <w:rPr>
          <w:color w:val="auto"/>
          <w:sz w:val="24"/>
          <w:lang w:val="af-ZA"/>
        </w:rPr>
      </w:pPr>
      <w:r w:rsidRPr="00951064">
        <w:rPr>
          <w:color w:val="auto"/>
          <w:sz w:val="24"/>
          <w:lang w:val="af-ZA"/>
        </w:rPr>
        <w:t xml:space="preserve">Tweedens. Dit is nie asof hierdie hulp ons in die fondse laat rond swem nie. Tans is daar een gemeente wat ‘n bydrae maak soos wat sommige van Volkshervorming se lesers ook bydraes maak. Selfs al </w:t>
      </w:r>
      <w:r w:rsidR="00461404" w:rsidRPr="00951064">
        <w:rPr>
          <w:color w:val="auto"/>
          <w:sz w:val="24"/>
          <w:lang w:val="af-ZA"/>
        </w:rPr>
        <w:t>slaag ons in Julie</w:t>
      </w:r>
      <w:r w:rsidR="00A96243" w:rsidRPr="00951064">
        <w:rPr>
          <w:color w:val="auto"/>
          <w:sz w:val="24"/>
          <w:lang w:val="af-ZA"/>
        </w:rPr>
        <w:t>-</w:t>
      </w:r>
      <w:r w:rsidR="00461404" w:rsidRPr="00951064">
        <w:rPr>
          <w:color w:val="auto"/>
          <w:sz w:val="24"/>
          <w:lang w:val="af-ZA"/>
        </w:rPr>
        <w:t xml:space="preserve">maand en kan ons die planne deurvoer, bring dit nie sakke vol fondse hierheen nie, maar net húlp. </w:t>
      </w:r>
    </w:p>
    <w:p w:rsidR="00461404" w:rsidRPr="00951064" w:rsidRDefault="00461404" w:rsidP="00862A2E">
      <w:pPr>
        <w:rPr>
          <w:color w:val="auto"/>
          <w:sz w:val="24"/>
          <w:lang w:val="af-ZA"/>
        </w:rPr>
      </w:pPr>
      <w:r w:rsidRPr="00951064">
        <w:rPr>
          <w:color w:val="auto"/>
          <w:sz w:val="24"/>
          <w:lang w:val="af-ZA"/>
        </w:rPr>
        <w:t xml:space="preserve">Ons doen dus namens die verkondiging van die Evangelie </w:t>
      </w:r>
      <w:r w:rsidR="00074DE6" w:rsidRPr="00951064">
        <w:rPr>
          <w:color w:val="auto"/>
          <w:sz w:val="24"/>
          <w:lang w:val="af-ZA"/>
        </w:rPr>
        <w:t>‘n beroep op u om hulp vir hierdie saak.</w:t>
      </w:r>
    </w:p>
    <w:p w:rsidR="00461404" w:rsidRDefault="00461404" w:rsidP="00862A2E">
      <w:pPr>
        <w:rPr>
          <w:sz w:val="24"/>
          <w:lang w:val="af-ZA"/>
        </w:rPr>
      </w:pPr>
      <w:r>
        <w:rPr>
          <w:noProof/>
          <w:sz w:val="24"/>
          <w:lang w:val="af-ZA" w:eastAsia="af-ZA"/>
        </w:rPr>
        <w:drawing>
          <wp:inline distT="0" distB="0" distL="0" distR="0">
            <wp:extent cx="21336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_IMG_14646799182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461404" w:rsidRPr="00461404" w:rsidRDefault="00461404" w:rsidP="00461404">
      <w:pPr>
        <w:rPr>
          <w:b/>
          <w:sz w:val="36"/>
          <w:lang w:val="af-ZA"/>
        </w:rPr>
      </w:pPr>
      <w:r w:rsidRPr="00461404">
        <w:rPr>
          <w:b/>
          <w:sz w:val="36"/>
          <w:lang w:val="af-ZA"/>
        </w:rPr>
        <w:t>Ons sê dankie!</w:t>
      </w:r>
    </w:p>
    <w:p w:rsidR="00461404" w:rsidRPr="00461404" w:rsidRDefault="00461404" w:rsidP="00461404">
      <w:pPr>
        <w:rPr>
          <w:sz w:val="24"/>
          <w:lang w:val="af-ZA"/>
        </w:rPr>
      </w:pPr>
      <w:bookmarkStart w:id="0" w:name="_GoBack"/>
      <w:r w:rsidRPr="00461404">
        <w:rPr>
          <w:sz w:val="24"/>
          <w:lang w:val="af-ZA"/>
        </w:rPr>
        <w:t xml:space="preserve">Baie dankie aan elkeen wat op </w:t>
      </w:r>
      <w:bookmarkEnd w:id="0"/>
      <w:r w:rsidRPr="00461404">
        <w:rPr>
          <w:sz w:val="24"/>
          <w:lang w:val="af-ZA"/>
        </w:rPr>
        <w:t>watter wyse ookal, ‘n bydrae maak sodat ons nie net die werk kon doen nie, maar ook dat ons ‘n lewe kan lei waarin dit moontlik is</w:t>
      </w:r>
      <w:r>
        <w:rPr>
          <w:sz w:val="24"/>
          <w:lang w:val="af-ZA"/>
        </w:rPr>
        <w:t xml:space="preserve"> en ook ander kan help.</w:t>
      </w:r>
    </w:p>
    <w:p w:rsidR="00461404" w:rsidRPr="00461404" w:rsidRDefault="00461404" w:rsidP="00461404">
      <w:pPr>
        <w:rPr>
          <w:sz w:val="24"/>
          <w:lang w:val="af-ZA"/>
        </w:rPr>
      </w:pPr>
      <w:r w:rsidRPr="00461404">
        <w:rPr>
          <w:sz w:val="24"/>
          <w:lang w:val="af-ZA"/>
        </w:rPr>
        <w:lastRenderedPageBreak/>
        <w:t xml:space="preserve">GJ Grobler; </w:t>
      </w:r>
    </w:p>
    <w:p w:rsidR="00461404" w:rsidRPr="00461404" w:rsidRDefault="00461404" w:rsidP="00461404">
      <w:pPr>
        <w:rPr>
          <w:sz w:val="24"/>
          <w:lang w:val="af-ZA"/>
        </w:rPr>
      </w:pPr>
      <w:r w:rsidRPr="00461404">
        <w:rPr>
          <w:sz w:val="24"/>
          <w:lang w:val="af-ZA"/>
        </w:rPr>
        <w:t>Capitec spaarrekening;</w:t>
      </w:r>
    </w:p>
    <w:p w:rsidR="00461404" w:rsidRPr="00461404" w:rsidRDefault="00461404" w:rsidP="00461404">
      <w:pPr>
        <w:rPr>
          <w:sz w:val="24"/>
          <w:lang w:val="af-ZA"/>
        </w:rPr>
      </w:pPr>
      <w:r w:rsidRPr="00461404">
        <w:rPr>
          <w:sz w:val="24"/>
          <w:lang w:val="af-ZA"/>
        </w:rPr>
        <w:t>Rek. No.: 150 723 5621</w:t>
      </w:r>
    </w:p>
    <w:p w:rsidR="00461404" w:rsidRDefault="00461404" w:rsidP="00461404">
      <w:pPr>
        <w:rPr>
          <w:sz w:val="24"/>
          <w:lang w:val="af-ZA"/>
        </w:rPr>
      </w:pPr>
      <w:r w:rsidRPr="00461404">
        <w:rPr>
          <w:sz w:val="24"/>
          <w:lang w:val="af-ZA"/>
        </w:rPr>
        <w:t>Takkode:470010</w:t>
      </w:r>
    </w:p>
    <w:p w:rsidR="00461404" w:rsidRPr="00461404" w:rsidRDefault="00461404" w:rsidP="00461404">
      <w:pPr>
        <w:rPr>
          <w:sz w:val="24"/>
          <w:lang w:val="af-ZA"/>
        </w:rPr>
      </w:pPr>
    </w:p>
    <w:p w:rsidR="00461404" w:rsidRPr="00461404" w:rsidRDefault="00461404" w:rsidP="00461404">
      <w:pPr>
        <w:rPr>
          <w:sz w:val="24"/>
          <w:lang w:val="af-ZA"/>
        </w:rPr>
      </w:pPr>
      <w:r w:rsidRPr="00461404">
        <w:rPr>
          <w:sz w:val="24"/>
          <w:lang w:val="af-ZA"/>
        </w:rPr>
        <w:t>Groete in Christus!</w:t>
      </w:r>
    </w:p>
    <w:p w:rsidR="00461404" w:rsidRPr="00F44031" w:rsidRDefault="00461404" w:rsidP="00461404">
      <w:pPr>
        <w:rPr>
          <w:sz w:val="24"/>
          <w:lang w:val="af-ZA"/>
        </w:rPr>
      </w:pPr>
      <w:r w:rsidRPr="00461404">
        <w:rPr>
          <w:sz w:val="24"/>
          <w:lang w:val="af-ZA"/>
        </w:rPr>
        <w:t>Dr. Gideon Grobler</w:t>
      </w:r>
    </w:p>
    <w:p w:rsidR="005D6836" w:rsidRPr="005D6836" w:rsidRDefault="005D6836" w:rsidP="00862A2E">
      <w:pPr>
        <w:rPr>
          <w:b/>
          <w:sz w:val="24"/>
          <w:lang w:val="af-ZA"/>
        </w:rPr>
      </w:pPr>
    </w:p>
    <w:p w:rsidR="0001065E" w:rsidRDefault="0001065E">
      <w:pPr>
        <w:pStyle w:val="Sidebarphoto"/>
      </w:pPr>
    </w:p>
    <w:p w:rsidR="0001065E" w:rsidRDefault="00797CD0" w:rsidP="00226D25">
      <w:r>
        <w:br w:type="column"/>
      </w:r>
    </w:p>
    <w:sectPr w:rsidR="0001065E" w:rsidSect="00226D25">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106" w:rsidRDefault="00B06106">
      <w:pPr>
        <w:spacing w:after="0"/>
      </w:pPr>
      <w:r>
        <w:separator/>
      </w:r>
    </w:p>
    <w:p w:rsidR="00B06106" w:rsidRDefault="00B06106"/>
    <w:p w:rsidR="00B06106" w:rsidRDefault="00B06106"/>
  </w:endnote>
  <w:endnote w:type="continuationSeparator" w:id="0">
    <w:p w:rsidR="00B06106" w:rsidRDefault="00B06106">
      <w:pPr>
        <w:spacing w:after="0"/>
      </w:pPr>
      <w:r>
        <w:continuationSeparator/>
      </w:r>
    </w:p>
    <w:p w:rsidR="00B06106" w:rsidRDefault="00B06106"/>
    <w:p w:rsidR="00B06106" w:rsidRDefault="00B06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106" w:rsidRDefault="00B06106">
      <w:pPr>
        <w:spacing w:after="0"/>
      </w:pPr>
      <w:r>
        <w:separator/>
      </w:r>
    </w:p>
    <w:p w:rsidR="00B06106" w:rsidRDefault="00B06106"/>
    <w:p w:rsidR="00B06106" w:rsidRDefault="00B06106"/>
  </w:footnote>
  <w:footnote w:type="continuationSeparator" w:id="0">
    <w:p w:rsidR="00B06106" w:rsidRDefault="00B06106">
      <w:pPr>
        <w:spacing w:after="0"/>
      </w:pPr>
      <w:r>
        <w:continuationSeparator/>
      </w:r>
    </w:p>
    <w:p w:rsidR="00B06106" w:rsidRDefault="00B06106"/>
    <w:p w:rsidR="00B06106" w:rsidRDefault="00B061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B06106">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75188C">
                <w:t>VOLKSHERVORMING Nuusbrief</w:t>
              </w:r>
            </w:sdtContent>
          </w:sdt>
          <w:r w:rsidR="00797CD0">
            <w:t xml:space="preserve"> </w:t>
          </w:r>
          <w:sdt>
            <w:sdtPr>
              <w:alias w:val="Subtitle"/>
              <w:tag w:val="Subtitle"/>
              <w:id w:val="-1229530222"/>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4D178A">
                <w:t xml:space="preserve">     </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A96243">
            <w:rPr>
              <w:rStyle w:val="PageNumber"/>
              <w:noProof/>
            </w:rPr>
            <w:t>5</w:t>
          </w:r>
          <w:r>
            <w:rPr>
              <w:rStyle w:val="PageNumber"/>
            </w:rPr>
            <w:fldChar w:fldCharType="end"/>
          </w:r>
        </w:p>
      </w:tc>
    </w:tr>
  </w:tbl>
  <w:p w:rsidR="0001065E" w:rsidRDefault="00797CD0">
    <w:pPr>
      <w:pStyle w:val="NoSpacing"/>
      <w:ind w:left="-218"/>
    </w:pPr>
    <w:r>
      <w:rPr>
        <w:lang w:val="af-ZA" w:eastAsia="af-ZA"/>
      </w:rP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EA938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B06106">
          <w:pPr>
            <w:pStyle w:val="Header"/>
          </w:pPr>
          <w:sdt>
            <w:sdtPr>
              <w:rPr>
                <w:sz w:val="28"/>
              </w:r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75188C" w:rsidRPr="004D178A">
                <w:rPr>
                  <w:sz w:val="28"/>
                </w:rPr>
                <w:t>VOLKSHERVORMING Nuusbrief</w:t>
              </w:r>
            </w:sdtContent>
          </w:sdt>
          <w:r w:rsidR="00797CD0">
            <w:t xml:space="preserve"> </w:t>
          </w:r>
          <w:sdt>
            <w:sdtPr>
              <w:alias w:val="Subtitle"/>
              <w:tag w:val="Subtitle"/>
              <w:id w:val="1226173477"/>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4D178A">
                <w:t xml:space="preserve">     </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3B3743"/>
    <w:multiLevelType w:val="hybridMultilevel"/>
    <w:tmpl w:val="EB5A67AC"/>
    <w:lvl w:ilvl="0" w:tplc="B7A021E2">
      <w:start w:val="1"/>
      <w:numFmt w:val="bullet"/>
      <w:lvlText w:val=""/>
      <w:lvlJc w:val="left"/>
      <w:pPr>
        <w:ind w:left="560" w:hanging="360"/>
      </w:pPr>
      <w:rPr>
        <w:rFonts w:ascii="Symbol" w:hAnsi="Symbol" w:hint="default"/>
        <w:color w:val="FFFFFF" w:themeColor="background1"/>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5" w15:restartNumberingAfterBreak="0">
    <w:nsid w:val="34CC4428"/>
    <w:multiLevelType w:val="hybridMultilevel"/>
    <w:tmpl w:val="0F847AC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79E5099D"/>
    <w:multiLevelType w:val="hybridMultilevel"/>
    <w:tmpl w:val="18FCDFF0"/>
    <w:lvl w:ilvl="0" w:tplc="04090001">
      <w:start w:val="1"/>
      <w:numFmt w:val="bullet"/>
      <w:lvlText w:val=""/>
      <w:lvlJc w:val="left"/>
      <w:pPr>
        <w:ind w:left="200" w:hanging="360"/>
      </w:pPr>
      <w:rPr>
        <w:rFonts w:ascii="Symbol" w:hAnsi="Symbol" w:hint="default"/>
      </w:rPr>
    </w:lvl>
    <w:lvl w:ilvl="1" w:tplc="04090003" w:tentative="1">
      <w:start w:val="1"/>
      <w:numFmt w:val="bullet"/>
      <w:lvlText w:val="o"/>
      <w:lvlJc w:val="left"/>
      <w:pPr>
        <w:ind w:left="920" w:hanging="360"/>
      </w:pPr>
      <w:rPr>
        <w:rFonts w:ascii="Courier New" w:hAnsi="Courier New" w:cs="Courier New" w:hint="default"/>
      </w:rPr>
    </w:lvl>
    <w:lvl w:ilvl="2" w:tplc="04090005" w:tentative="1">
      <w:start w:val="1"/>
      <w:numFmt w:val="bullet"/>
      <w:lvlText w:val=""/>
      <w:lvlJc w:val="left"/>
      <w:pPr>
        <w:ind w:left="1640" w:hanging="360"/>
      </w:pPr>
      <w:rPr>
        <w:rFonts w:ascii="Wingdings" w:hAnsi="Wingdings" w:hint="default"/>
      </w:rPr>
    </w:lvl>
    <w:lvl w:ilvl="3" w:tplc="04090001" w:tentative="1">
      <w:start w:val="1"/>
      <w:numFmt w:val="bullet"/>
      <w:lvlText w:val=""/>
      <w:lvlJc w:val="left"/>
      <w:pPr>
        <w:ind w:left="2360" w:hanging="360"/>
      </w:pPr>
      <w:rPr>
        <w:rFonts w:ascii="Symbol" w:hAnsi="Symbol" w:hint="default"/>
      </w:rPr>
    </w:lvl>
    <w:lvl w:ilvl="4" w:tplc="04090003" w:tentative="1">
      <w:start w:val="1"/>
      <w:numFmt w:val="bullet"/>
      <w:lvlText w:val="o"/>
      <w:lvlJc w:val="left"/>
      <w:pPr>
        <w:ind w:left="3080" w:hanging="360"/>
      </w:pPr>
      <w:rPr>
        <w:rFonts w:ascii="Courier New" w:hAnsi="Courier New" w:cs="Courier New" w:hint="default"/>
      </w:rPr>
    </w:lvl>
    <w:lvl w:ilvl="5" w:tplc="04090005" w:tentative="1">
      <w:start w:val="1"/>
      <w:numFmt w:val="bullet"/>
      <w:lvlText w:val=""/>
      <w:lvlJc w:val="left"/>
      <w:pPr>
        <w:ind w:left="3800" w:hanging="360"/>
      </w:pPr>
      <w:rPr>
        <w:rFonts w:ascii="Wingdings" w:hAnsi="Wingdings" w:hint="default"/>
      </w:rPr>
    </w:lvl>
    <w:lvl w:ilvl="6" w:tplc="04090001" w:tentative="1">
      <w:start w:val="1"/>
      <w:numFmt w:val="bullet"/>
      <w:lvlText w:val=""/>
      <w:lvlJc w:val="left"/>
      <w:pPr>
        <w:ind w:left="4520" w:hanging="360"/>
      </w:pPr>
      <w:rPr>
        <w:rFonts w:ascii="Symbol" w:hAnsi="Symbol" w:hint="default"/>
      </w:rPr>
    </w:lvl>
    <w:lvl w:ilvl="7" w:tplc="04090003" w:tentative="1">
      <w:start w:val="1"/>
      <w:numFmt w:val="bullet"/>
      <w:lvlText w:val="o"/>
      <w:lvlJc w:val="left"/>
      <w:pPr>
        <w:ind w:left="5240" w:hanging="360"/>
      </w:pPr>
      <w:rPr>
        <w:rFonts w:ascii="Courier New" w:hAnsi="Courier New" w:cs="Courier New" w:hint="default"/>
      </w:rPr>
    </w:lvl>
    <w:lvl w:ilvl="8" w:tplc="04090005" w:tentative="1">
      <w:start w:val="1"/>
      <w:numFmt w:val="bullet"/>
      <w:lvlText w:val=""/>
      <w:lvlJc w:val="left"/>
      <w:pPr>
        <w:ind w:left="596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U0MTSysDQ1MDYwMjNU0lEKTi0uzszPAykwrAUAvxqthiwAAAA="/>
  </w:docVars>
  <w:rsids>
    <w:rsidRoot w:val="00C759F8"/>
    <w:rsid w:val="0001065E"/>
    <w:rsid w:val="00074DE6"/>
    <w:rsid w:val="00093894"/>
    <w:rsid w:val="000D0763"/>
    <w:rsid w:val="001A37BC"/>
    <w:rsid w:val="00226D25"/>
    <w:rsid w:val="00314620"/>
    <w:rsid w:val="003B11DF"/>
    <w:rsid w:val="003F4D43"/>
    <w:rsid w:val="00405DA3"/>
    <w:rsid w:val="00436FA8"/>
    <w:rsid w:val="00461404"/>
    <w:rsid w:val="004A0AB1"/>
    <w:rsid w:val="004D178A"/>
    <w:rsid w:val="00513A19"/>
    <w:rsid w:val="00525996"/>
    <w:rsid w:val="0054188F"/>
    <w:rsid w:val="005503E6"/>
    <w:rsid w:val="00580472"/>
    <w:rsid w:val="00595383"/>
    <w:rsid w:val="005D6836"/>
    <w:rsid w:val="00614365"/>
    <w:rsid w:val="006307ED"/>
    <w:rsid w:val="006E252C"/>
    <w:rsid w:val="0075188C"/>
    <w:rsid w:val="00797CD0"/>
    <w:rsid w:val="00862A2E"/>
    <w:rsid w:val="00875739"/>
    <w:rsid w:val="00951064"/>
    <w:rsid w:val="009E38CC"/>
    <w:rsid w:val="00A66BFB"/>
    <w:rsid w:val="00A96243"/>
    <w:rsid w:val="00B06106"/>
    <w:rsid w:val="00B91473"/>
    <w:rsid w:val="00BC4416"/>
    <w:rsid w:val="00C26B70"/>
    <w:rsid w:val="00C759F8"/>
    <w:rsid w:val="00CD3328"/>
    <w:rsid w:val="00D133D4"/>
    <w:rsid w:val="00DF1FBC"/>
    <w:rsid w:val="00E672DD"/>
    <w:rsid w:val="00F14B3F"/>
    <w:rsid w:val="00F210D5"/>
    <w:rsid w:val="00F44031"/>
    <w:rsid w:val="00F54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93FCB5-409D-4D9E-8D95-CA55EABF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C26B70"/>
    <w:pPr>
      <w:ind w:left="720"/>
      <w:contextualSpacing/>
    </w:pPr>
  </w:style>
  <w:style w:type="character" w:customStyle="1" w:styleId="UnresolvedMention1">
    <w:name w:val="Unresolved Mention1"/>
    <w:basedOn w:val="DefaultParagraphFont"/>
    <w:uiPriority w:val="99"/>
    <w:semiHidden/>
    <w:unhideWhenUsed/>
    <w:rsid w:val="004D17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sgideon.co.za/volkshervorming/"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20Grobler\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BC8802D3-3417-4173-A304-699D66933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6</Pages>
  <Words>2136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VOLKSHERVORMING Nuusbrief</dc:subject>
  <dc:creator>GJ Grobler</dc:creator>
  <cp:keywords/>
  <cp:lastModifiedBy>GJ Grobler</cp:lastModifiedBy>
  <cp:revision>2</cp:revision>
  <cp:lastPrinted>2011-06-06T17:16:00Z</cp:lastPrinted>
  <dcterms:created xsi:type="dcterms:W3CDTF">2018-05-25T13:43:00Z</dcterms:created>
  <dcterms:modified xsi:type="dcterms:W3CDTF">2018-05-25T13:43:00Z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